
<file path=[Content_Types].xml><?xml version="1.0" encoding="utf-8"?>
<Types xmlns="http://schemas.openxmlformats.org/package/2006/content-types">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footer1.xml" ContentType="application/vnd.openxmlformats-officedocument.wordprocessingml.footer+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spacing w:lineRule="auto" w:after="160" w:line="240" w:before="0"/>
        <w:ind w:left="0" w:firstLine="0"/>
        <w:contextualSpacing w:val="0"/>
      </w:pPr>
      <w:r w:rsidRPr="00000000" w:rsidR="00000000" w:rsidDel="00000000">
        <w:rPr>
          <w:rFonts w:cs="Arial Bold" w:hAnsi="Arial Bold" w:eastAsia="Arial Bold" w:ascii="Arial Bold"/>
          <w:b w:val="1"/>
          <w:color w:val="991d20"/>
          <w:sz w:val="20"/>
          <w:vertAlign w:val="baseline"/>
          <w:rtl w:val="0"/>
        </w:rPr>
        <w:t xml:space="preserve">Context for Learning Information Directions:</w:t>
      </w:r>
      <w:r w:rsidRPr="00000000" w:rsidR="00000000" w:rsidDel="00000000">
        <w:rPr>
          <w:rFonts w:cs="Arial" w:hAnsi="Arial" w:eastAsia="Arial" w:ascii="Arial"/>
          <w:b w:val="0"/>
          <w:sz w:val="20"/>
          <w:vertAlign w:val="baseline"/>
          <w:rtl w:val="0"/>
        </w:rPr>
        <w:t xml:space="preserve"> Respond to the prompts below (</w:t>
      </w:r>
      <w:r w:rsidRPr="00000000" w:rsidR="00000000" w:rsidDel="00000000">
        <w:rPr>
          <w:rFonts w:cs="Arial" w:hAnsi="Arial" w:eastAsia="Arial" w:ascii="Arial"/>
          <w:b w:val="1"/>
          <w:sz w:val="20"/>
          <w:vertAlign w:val="baseline"/>
          <w:rtl w:val="0"/>
        </w:rPr>
        <w:t xml:space="preserve">no more than 3 single-spaced pages, including prompts</w:t>
      </w:r>
      <w:r w:rsidRPr="00000000" w:rsidR="00000000" w:rsidDel="00000000">
        <w:rPr>
          <w:rFonts w:cs="Arial" w:hAnsi="Arial" w:eastAsia="Arial" w:ascii="Arial"/>
          <w:b w:val="0"/>
          <w:sz w:val="20"/>
          <w:vertAlign w:val="baseline"/>
          <w:rtl w:val="0"/>
        </w:rPr>
        <w:t xml:space="preserve">) by typing your responses within the brackets following each prompt. Do not delete or alter the prompts; both the prompts and your responses are included in the total page count allowed. Refer to the evidence chart in the handbook to ensure that this document complies with all format specifications. Pages exceeding the maximum will not be scored.</w:t>
      </w:r>
      <w:r w:rsidRPr="00000000" w:rsidR="00000000" w:rsidDel="00000000">
        <w:rPr>
          <w:rtl w:val="0"/>
        </w:rPr>
      </w:r>
    </w:p>
    <w:p w:rsidP="00000000" w:rsidRPr="00000000" w:rsidR="00000000" w:rsidDel="00000000" w:rsidRDefault="00000000">
      <w:pPr>
        <w:pStyle w:val="Heading3"/>
        <w:contextualSpacing w:val="0"/>
      </w:pPr>
      <w:r w:rsidRPr="00000000" w:rsidR="00000000" w:rsidDel="00000000">
        <w:rPr>
          <w:b w:val="1"/>
          <w:vertAlign w:val="baseline"/>
          <w:rtl w:val="0"/>
        </w:rPr>
        <w:t xml:space="preserve">About the School Where You Are Teaching</w:t>
      </w:r>
      <w:r w:rsidRPr="00000000" w:rsidR="00000000" w:rsidDel="00000000">
        <w:rPr>
          <w:rtl w:val="0"/>
        </w:rPr>
      </w:r>
    </w:p>
    <w:p w:rsidP="00000000" w:rsidRPr="00000000" w:rsidR="00000000" w:rsidDel="00000000" w:rsidRDefault="00000000">
      <w:pPr>
        <w:tabs>
          <w:tab w:val="left" w:pos="720"/>
        </w:tabs>
        <w:spacing w:lineRule="auto" w:after="120" w:line="240" w:before="120"/>
        <w:ind w:left="360" w:hanging="359"/>
        <w:contextualSpacing w:val="0"/>
      </w:pPr>
      <w:r w:rsidRPr="00000000" w:rsidR="00000000" w:rsidDel="00000000">
        <w:rPr>
          <w:rFonts w:cs="Arial" w:hAnsi="Arial" w:eastAsia="Arial" w:ascii="Arial"/>
          <w:b w:val="1"/>
          <w:sz w:val="22"/>
          <w:vertAlign w:val="baseline"/>
          <w:rtl w:val="0"/>
        </w:rPr>
        <w:t xml:space="preserve">1.</w:t>
        <w:tab/>
      </w:r>
      <w:r w:rsidRPr="00000000" w:rsidR="00000000" w:rsidDel="00000000">
        <w:rPr>
          <w:rFonts w:cs="Arial" w:hAnsi="Arial" w:eastAsia="Arial" w:ascii="Arial"/>
          <w:b w:val="0"/>
          <w:sz w:val="22"/>
          <w:vertAlign w:val="baseline"/>
          <w:rtl w:val="0"/>
        </w:rPr>
        <w:t xml:space="preserve">In what type of school do you teach?</w:t>
      </w:r>
      <w:r w:rsidRPr="00000000" w:rsidR="00000000" w:rsidDel="00000000">
        <w:rPr>
          <w:rtl w:val="0"/>
        </w:rPr>
      </w:r>
    </w:p>
    <w:p w:rsidP="00000000" w:rsidRPr="00000000" w:rsidR="00000000" w:rsidDel="00000000" w:rsidRDefault="00000000">
      <w:pPr>
        <w:spacing w:lineRule="auto" w:after="0" w:line="240" w:before="0"/>
        <w:ind w:left="360" w:firstLine="0"/>
        <w:contextualSpacing w:val="0"/>
      </w:pPr>
      <w:r w:rsidRPr="00000000" w:rsidR="00000000" w:rsidDel="00000000">
        <w:rPr>
          <w:rFonts w:cs="Arial" w:hAnsi="Arial" w:eastAsia="Arial" w:ascii="Arial"/>
          <w:b w:val="0"/>
          <w:sz w:val="22"/>
          <w:vertAlign w:val="baseline"/>
          <w:rtl w:val="0"/>
        </w:rPr>
        <w:t xml:space="preserve">Urban:  [  ]</w:t>
      </w:r>
      <w:r w:rsidRPr="00000000" w:rsidR="00000000" w:rsidDel="00000000">
        <w:rPr>
          <w:rtl w:val="0"/>
        </w:rPr>
      </w:r>
    </w:p>
    <w:p w:rsidP="00000000" w:rsidRPr="00000000" w:rsidR="00000000" w:rsidDel="00000000" w:rsidRDefault="00000000">
      <w:pPr>
        <w:spacing w:lineRule="auto" w:after="0" w:line="240" w:before="0"/>
        <w:ind w:left="360" w:firstLine="0"/>
        <w:contextualSpacing w:val="0"/>
      </w:pPr>
      <w:r w:rsidRPr="00000000" w:rsidR="00000000" w:rsidDel="00000000">
        <w:rPr>
          <w:rFonts w:cs="Arial" w:hAnsi="Arial" w:eastAsia="Arial" w:ascii="Arial"/>
          <w:b w:val="0"/>
          <w:sz w:val="22"/>
          <w:vertAlign w:val="baseline"/>
          <w:rtl w:val="0"/>
        </w:rPr>
        <w:t xml:space="preserve">Suburban:  [Glenwood Elementary School ]</w:t>
      </w:r>
      <w:r w:rsidRPr="00000000" w:rsidR="00000000" w:rsidDel="00000000">
        <w:rPr>
          <w:rtl w:val="0"/>
        </w:rPr>
      </w:r>
    </w:p>
    <w:p w:rsidP="00000000" w:rsidRPr="00000000" w:rsidR="00000000" w:rsidDel="00000000" w:rsidRDefault="00000000">
      <w:pPr>
        <w:spacing w:lineRule="auto" w:after="0" w:line="240" w:before="0"/>
        <w:ind w:left="360" w:firstLine="0"/>
        <w:contextualSpacing w:val="0"/>
      </w:pPr>
      <w:r w:rsidRPr="00000000" w:rsidR="00000000" w:rsidDel="00000000">
        <w:rPr>
          <w:rFonts w:cs="Arial" w:hAnsi="Arial" w:eastAsia="Arial" w:ascii="Arial"/>
          <w:b w:val="0"/>
          <w:sz w:val="22"/>
          <w:vertAlign w:val="baseline"/>
          <w:rtl w:val="0"/>
        </w:rPr>
        <w:t xml:space="preserve">Rural:  [  ]</w:t>
      </w:r>
      <w:r w:rsidRPr="00000000" w:rsidR="00000000" w:rsidDel="00000000">
        <w:rPr>
          <w:rtl w:val="0"/>
        </w:rPr>
      </w:r>
    </w:p>
    <w:p w:rsidP="00000000" w:rsidRPr="00000000" w:rsidR="00000000" w:rsidDel="00000000" w:rsidRDefault="00000000">
      <w:pPr>
        <w:tabs>
          <w:tab w:val="left" w:pos="720"/>
        </w:tabs>
        <w:spacing w:lineRule="auto" w:after="120" w:line="240" w:before="120"/>
        <w:ind w:left="360" w:hanging="359"/>
        <w:contextualSpacing w:val="0"/>
      </w:pPr>
      <w:r w:rsidRPr="00000000" w:rsidR="00000000" w:rsidDel="00000000">
        <w:rPr>
          <w:rFonts w:cs="Arial" w:hAnsi="Arial" w:eastAsia="Arial" w:ascii="Arial"/>
          <w:b w:val="1"/>
          <w:sz w:val="22"/>
          <w:vertAlign w:val="baseline"/>
          <w:rtl w:val="0"/>
        </w:rPr>
        <w:t xml:space="preserve">2.</w:t>
        <w:tab/>
      </w:r>
      <w:r w:rsidRPr="00000000" w:rsidR="00000000" w:rsidDel="00000000">
        <w:rPr>
          <w:rFonts w:cs="Arial" w:hAnsi="Arial" w:eastAsia="Arial" w:ascii="Arial"/>
          <w:b w:val="0"/>
          <w:sz w:val="22"/>
          <w:vertAlign w:val="baseline"/>
          <w:rtl w:val="0"/>
        </w:rPr>
        <w:t xml:space="preserve">What grade levels are at your school site? (e.g., K–6)</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sz w:val="22"/>
          <w:vertAlign w:val="baseline"/>
          <w:rtl w:val="0"/>
        </w:rPr>
        <w:t xml:space="preserve">[  Kindergarten through fourth grade]</w:t>
      </w:r>
      <w:r w:rsidRPr="00000000" w:rsidR="00000000" w:rsidDel="00000000">
        <w:rPr>
          <w:rtl w:val="0"/>
        </w:rPr>
      </w:r>
    </w:p>
    <w:p w:rsidP="00000000" w:rsidRPr="00000000" w:rsidR="00000000" w:rsidDel="00000000" w:rsidRDefault="00000000">
      <w:pPr>
        <w:tabs>
          <w:tab w:val="left" w:pos="720"/>
        </w:tabs>
        <w:spacing w:lineRule="auto" w:after="120" w:line="240" w:before="120"/>
        <w:ind w:left="360" w:hanging="359"/>
        <w:contextualSpacing w:val="0"/>
      </w:pPr>
      <w:r w:rsidRPr="00000000" w:rsidR="00000000" w:rsidDel="00000000">
        <w:rPr>
          <w:rFonts w:cs="Arial" w:hAnsi="Arial" w:eastAsia="Arial" w:ascii="Arial"/>
          <w:b w:val="1"/>
          <w:sz w:val="22"/>
          <w:vertAlign w:val="baseline"/>
          <w:rtl w:val="0"/>
        </w:rPr>
        <w:t xml:space="preserve">3.</w:t>
        <w:tab/>
      </w:r>
      <w:r w:rsidRPr="00000000" w:rsidR="00000000" w:rsidDel="00000000">
        <w:rPr>
          <w:rFonts w:cs="Arial" w:hAnsi="Arial" w:eastAsia="Arial" w:ascii="Arial"/>
          <w:b w:val="0"/>
          <w:sz w:val="22"/>
          <w:vertAlign w:val="baseline"/>
          <w:rtl w:val="0"/>
        </w:rPr>
        <w:t xml:space="preserve">List any special features of your school or classroom setting (e.g., charter, co-teaching, themed magnet, classroom aide, bilingual, team taught with a special education teacher) that will affect your teaching in this learning segment.</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sz w:val="22"/>
          <w:vertAlign w:val="baseline"/>
          <w:rtl w:val="0"/>
        </w:rPr>
        <w:t xml:space="preserve">[ Classroom aide, and a special education teacher ]</w:t>
      </w:r>
      <w:r w:rsidRPr="00000000" w:rsidR="00000000" w:rsidDel="00000000">
        <w:rPr>
          <w:rtl w:val="0"/>
        </w:rPr>
      </w:r>
    </w:p>
    <w:p w:rsidP="00000000" w:rsidRPr="00000000" w:rsidR="00000000" w:rsidDel="00000000" w:rsidRDefault="00000000">
      <w:pPr>
        <w:numPr>
          <w:ilvl w:val="0"/>
          <w:numId w:val="2"/>
        </w:numPr>
        <w:tabs>
          <w:tab w:val="left" w:pos="360"/>
        </w:tabs>
        <w:spacing w:lineRule="auto" w:after="120" w:line="240" w:before="120"/>
        <w:ind w:left="360" w:hanging="359"/>
        <w:rPr/>
      </w:pPr>
      <w:r w:rsidRPr="00000000" w:rsidR="00000000" w:rsidDel="00000000">
        <w:rPr>
          <w:rFonts w:cs="Arial" w:hAnsi="Arial" w:eastAsia="Arial" w:ascii="Arial"/>
          <w:b w:val="0"/>
          <w:sz w:val="22"/>
          <w:vertAlign w:val="baseline"/>
          <w:rtl w:val="0"/>
        </w:rPr>
        <w:t xml:space="preserve">Describe any district, school, or cooperating teacher requirements or expectations that might affect your planning or delivery of instruction, such as required curricula, pacing plan, use of specific instructional strategies, or standardized tests.</w:t>
      </w:r>
      <w:r w:rsidRPr="00000000" w:rsidR="00000000" w:rsidDel="00000000">
        <w:rPr>
          <w:rtl w:val="0"/>
        </w:rPr>
      </w:r>
    </w:p>
    <w:p w:rsidP="00000000" w:rsidRPr="00000000" w:rsidR="00000000" w:rsidDel="00000000" w:rsidRDefault="00000000">
      <w:pPr>
        <w:spacing w:lineRule="auto" w:after="0" w:line="240" w:before="0"/>
        <w:contextualSpacing w:val="0"/>
      </w:pPr>
      <w:bookmarkStart w:id="0" w:colFirst="0" w:name="h.gjdgxs" w:colLast="0"/>
      <w:bookmarkEnd w:id="0"/>
      <w:r w:rsidRPr="00000000" w:rsidR="00000000" w:rsidDel="00000000">
        <w:rPr>
          <w:rFonts w:cs="Arial" w:hAnsi="Arial" w:eastAsia="Arial" w:ascii="Arial"/>
          <w:b w:val="0"/>
          <w:sz w:val="22"/>
          <w:vertAlign w:val="baseline"/>
          <w:rtl w:val="0"/>
        </w:rPr>
        <w:t xml:space="preserve">[ Teachers use common core standards for the state of Tennessee and use standardized tests to test children after concepts are taught. ]</w:t>
      </w:r>
      <w:r w:rsidRPr="00000000" w:rsidR="00000000" w:rsidDel="00000000">
        <w:rPr>
          <w:rtl w:val="0"/>
        </w:rPr>
      </w:r>
    </w:p>
    <w:p w:rsidP="00000000" w:rsidRPr="00000000" w:rsidR="00000000" w:rsidDel="00000000" w:rsidRDefault="00000000">
      <w:pPr>
        <w:pStyle w:val="Heading3"/>
        <w:contextualSpacing w:val="0"/>
      </w:pPr>
      <w:r w:rsidRPr="00000000" w:rsidR="00000000" w:rsidDel="00000000">
        <w:rPr>
          <w:b w:val="1"/>
          <w:vertAlign w:val="baseline"/>
          <w:rtl w:val="0"/>
        </w:rPr>
        <w:t xml:space="preserve">About the Class Featured in This Assessment</w:t>
      </w:r>
      <w:r w:rsidRPr="00000000" w:rsidR="00000000" w:rsidDel="00000000">
        <w:rPr>
          <w:rtl w:val="0"/>
        </w:rPr>
      </w:r>
    </w:p>
    <w:p w:rsidP="00000000" w:rsidRPr="00000000" w:rsidR="00000000" w:rsidDel="00000000" w:rsidRDefault="00000000">
      <w:pPr>
        <w:tabs>
          <w:tab w:val="left" w:pos="720"/>
        </w:tabs>
        <w:spacing w:lineRule="auto" w:after="120" w:line="240" w:before="120"/>
        <w:ind w:left="360" w:hanging="359"/>
        <w:contextualSpacing w:val="0"/>
      </w:pPr>
      <w:r w:rsidRPr="00000000" w:rsidR="00000000" w:rsidDel="00000000">
        <w:rPr>
          <w:rFonts w:cs="Arial" w:hAnsi="Arial" w:eastAsia="Arial" w:ascii="Arial"/>
          <w:b w:val="1"/>
          <w:sz w:val="22"/>
          <w:vertAlign w:val="baseline"/>
          <w:rtl w:val="0"/>
        </w:rPr>
        <w:t xml:space="preserve">1.</w:t>
      </w:r>
      <w:r w:rsidRPr="00000000" w:rsidR="00000000" w:rsidDel="00000000">
        <w:rPr>
          <w:rFonts w:cs="Arial" w:hAnsi="Arial" w:eastAsia="Arial" w:ascii="Arial"/>
          <w:b w:val="0"/>
          <w:sz w:val="22"/>
          <w:vertAlign w:val="baseline"/>
          <w:rtl w:val="0"/>
        </w:rPr>
        <w:tab/>
        <w:t xml:space="preserve">How much time is devoted each day to mathematics instruction in your classroom? </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sz w:val="22"/>
          <w:vertAlign w:val="baseline"/>
          <w:rtl w:val="0"/>
        </w:rPr>
        <w:t xml:space="preserve">[ 2 hours a day ]</w:t>
      </w:r>
      <w:r w:rsidRPr="00000000" w:rsidR="00000000" w:rsidDel="00000000">
        <w:rPr>
          <w:rtl w:val="0"/>
        </w:rPr>
      </w:r>
    </w:p>
    <w:p w:rsidP="00000000" w:rsidRPr="00000000" w:rsidR="00000000" w:rsidDel="00000000" w:rsidRDefault="00000000">
      <w:pPr>
        <w:tabs>
          <w:tab w:val="left" w:pos="720"/>
        </w:tabs>
        <w:spacing w:lineRule="auto" w:after="120" w:line="240" w:before="120"/>
        <w:ind w:left="360" w:hanging="359"/>
        <w:contextualSpacing w:val="0"/>
      </w:pPr>
      <w:r w:rsidRPr="00000000" w:rsidR="00000000" w:rsidDel="00000000">
        <w:rPr>
          <w:rFonts w:cs="Arial" w:hAnsi="Arial" w:eastAsia="Arial" w:ascii="Arial"/>
          <w:b w:val="1"/>
          <w:sz w:val="22"/>
          <w:vertAlign w:val="baseline"/>
          <w:rtl w:val="0"/>
        </w:rPr>
        <w:t xml:space="preserve">2.</w:t>
      </w:r>
      <w:r w:rsidRPr="00000000" w:rsidR="00000000" w:rsidDel="00000000">
        <w:rPr>
          <w:rFonts w:cs="Arial" w:hAnsi="Arial" w:eastAsia="Arial" w:ascii="Arial"/>
          <w:b w:val="0"/>
          <w:sz w:val="22"/>
          <w:vertAlign w:val="baseline"/>
          <w:rtl w:val="0"/>
        </w:rPr>
        <w:tab/>
        <w:t xml:space="preserve">Is there any ability grouping or tracking in mathematics? If so, please describe how it affects your class.</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sz w:val="22"/>
          <w:vertAlign w:val="baseline"/>
          <w:rtl w:val="0"/>
        </w:rPr>
        <w:t xml:space="preserve">[ Students have math groups at the beginning of the day which depends on their ability.</w:t>
      </w:r>
      <w:r w:rsidRPr="00000000" w:rsidR="00000000" w:rsidDel="00000000">
        <w:rPr>
          <w:rtl w:val="0"/>
        </w:rPr>
        <w:t xml:space="preserve"> Certain students go to a different classroom with another teacher and other students who are at the same math level. </w:t>
      </w:r>
      <w:r w:rsidRPr="00000000" w:rsidR="00000000" w:rsidDel="00000000">
        <w:rPr>
          <w:rFonts w:cs="Arial" w:hAnsi="Arial" w:eastAsia="Arial" w:ascii="Arial"/>
          <w:b w:val="0"/>
          <w:sz w:val="22"/>
          <w:vertAlign w:val="baseline"/>
          <w:rtl w:val="0"/>
        </w:rPr>
        <w:t xml:space="preserve">All students are present during the math lesson. Students are tracked through knowing multiplication facts. The students completed a multi</w:t>
      </w:r>
      <w:r w:rsidRPr="00000000" w:rsidR="00000000" w:rsidDel="00000000">
        <w:rPr>
          <w:rtl w:val="0"/>
        </w:rPr>
        <w:t xml:space="preserve">plication timed test. If a students gets a 100%, then they have “mastered” that multiplication fact. Multiplication facts: 0s, 1,s 2,s 3s, 4s, 5s, 6s, 7s, 8s, 9s, 10s, 11,s and 12s.</w:t>
      </w:r>
      <w:r w:rsidRPr="00000000" w:rsidR="00000000" w:rsidDel="00000000">
        <w:rPr>
          <w:rFonts w:cs="Arial" w:hAnsi="Arial" w:eastAsia="Arial" w:ascii="Arial"/>
          <w:b w:val="0"/>
          <w:sz w:val="22"/>
          <w:vertAlign w:val="baseline"/>
          <w:rtl w:val="0"/>
        </w:rPr>
        <w:t xml:space="preserve">]</w:t>
      </w:r>
      <w:r w:rsidRPr="00000000" w:rsidR="00000000" w:rsidDel="00000000">
        <w:rPr>
          <w:rtl w:val="0"/>
        </w:rPr>
      </w:r>
    </w:p>
    <w:p w:rsidP="00000000" w:rsidRPr="00000000" w:rsidR="00000000" w:rsidDel="00000000" w:rsidRDefault="00000000">
      <w:pPr>
        <w:tabs>
          <w:tab w:val="left" w:pos="720"/>
        </w:tabs>
        <w:spacing w:lineRule="auto" w:after="120" w:line="240" w:before="120"/>
        <w:ind w:left="360" w:hanging="359"/>
        <w:contextualSpacing w:val="0"/>
      </w:pPr>
      <w:r w:rsidRPr="00000000" w:rsidR="00000000" w:rsidDel="00000000">
        <w:rPr>
          <w:rFonts w:cs="Arial" w:hAnsi="Arial" w:eastAsia="Arial" w:ascii="Arial"/>
          <w:b w:val="1"/>
          <w:sz w:val="22"/>
          <w:vertAlign w:val="baseline"/>
          <w:rtl w:val="0"/>
        </w:rPr>
        <w:t xml:space="preserve">3.</w:t>
      </w:r>
      <w:r w:rsidRPr="00000000" w:rsidR="00000000" w:rsidDel="00000000">
        <w:rPr>
          <w:rFonts w:cs="Arial" w:hAnsi="Arial" w:eastAsia="Arial" w:ascii="Arial"/>
          <w:b w:val="0"/>
          <w:sz w:val="22"/>
          <w:vertAlign w:val="baseline"/>
          <w:rtl w:val="0"/>
        </w:rPr>
        <w:tab/>
        <w:t xml:space="preserve">Identify any textbook or instructional program you primarily use for mathematics instruction. If a textbook, please provide the title, publisher, and date of publication.</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sz w:val="22"/>
          <w:vertAlign w:val="baseline"/>
          <w:rtl w:val="0"/>
        </w:rPr>
        <w:t xml:space="preserve">[ Tennessee All-in-One Student Workbook. enVisionMath by: Scott Foresman and Addision Wesley ]</w:t>
      </w:r>
      <w:r w:rsidRPr="00000000" w:rsidR="00000000" w:rsidDel="00000000">
        <w:rPr>
          <w:rtl w:val="0"/>
        </w:rPr>
      </w:r>
    </w:p>
    <w:p w:rsidP="00000000" w:rsidRPr="00000000" w:rsidR="00000000" w:rsidDel="00000000" w:rsidRDefault="00000000">
      <w:pPr>
        <w:numPr>
          <w:ilvl w:val="0"/>
          <w:numId w:val="1"/>
        </w:numPr>
        <w:tabs>
          <w:tab w:val="left" w:pos="720"/>
        </w:tabs>
        <w:spacing w:lineRule="auto" w:after="120" w:line="240" w:before="120"/>
        <w:ind w:left="360" w:hanging="359"/>
        <w:rPr/>
      </w:pPr>
      <w:r w:rsidRPr="00000000" w:rsidR="00000000" w:rsidDel="00000000">
        <w:rPr>
          <w:rFonts w:cs="Arial" w:hAnsi="Arial" w:eastAsia="Arial" w:ascii="Arial"/>
          <w:b w:val="0"/>
          <w:sz w:val="22"/>
          <w:vertAlign w:val="baseline"/>
          <w:rtl w:val="0"/>
        </w:rPr>
        <w:t xml:space="preserve">List other resources (e.g., electronic whiteboard, manipulatives, online resources) you use for mathematics instruction in this class.</w:t>
      </w:r>
      <w:r w:rsidRPr="00000000" w:rsidR="00000000" w:rsidDel="00000000">
        <w:rPr>
          <w:rtl w:val="0"/>
        </w:rPr>
      </w:r>
    </w:p>
    <w:p w:rsidP="00000000" w:rsidRPr="00000000" w:rsidR="00000000" w:rsidDel="00000000" w:rsidRDefault="00000000">
      <w:pPr>
        <w:spacing w:lineRule="auto" w:after="0" w:line="240" w:before="0"/>
        <w:contextualSpacing w:val="0"/>
      </w:pPr>
      <w:bookmarkStart w:id="1" w:colFirst="0" w:name="h.30j0zll" w:colLast="0"/>
      <w:bookmarkEnd w:id="1"/>
      <w:r w:rsidRPr="00000000" w:rsidR="00000000" w:rsidDel="00000000">
        <w:rPr>
          <w:rFonts w:cs="Arial" w:hAnsi="Arial" w:eastAsia="Arial" w:ascii="Arial"/>
          <w:b w:val="0"/>
          <w:sz w:val="22"/>
          <w:vertAlign w:val="baseline"/>
          <w:rtl w:val="0"/>
        </w:rPr>
        <w:t xml:space="preserve">[ Promethean board, enVision online, manipulatives ex- counters ]</w:t>
      </w:r>
      <w:r w:rsidRPr="00000000" w:rsidR="00000000" w:rsidDel="00000000">
        <w:rPr>
          <w:rtl w:val="0"/>
        </w:rPr>
      </w:r>
    </w:p>
    <w:p w:rsidP="00000000" w:rsidRPr="00000000" w:rsidR="00000000" w:rsidDel="00000000" w:rsidRDefault="00000000">
      <w:pPr>
        <w:pStyle w:val="Heading3"/>
        <w:contextualSpacing w:val="0"/>
      </w:pPr>
      <w:r w:rsidRPr="00000000" w:rsidR="00000000" w:rsidDel="00000000">
        <w:rPr>
          <w:b w:val="1"/>
          <w:vertAlign w:val="baseline"/>
          <w:rtl w:val="0"/>
        </w:rPr>
        <w:t xml:space="preserve">About the Students in the Class Featured in This Assessment</w:t>
      </w:r>
      <w:r w:rsidRPr="00000000" w:rsidR="00000000" w:rsidDel="00000000">
        <w:rPr>
          <w:rtl w:val="0"/>
        </w:rPr>
      </w:r>
    </w:p>
    <w:p w:rsidP="00000000" w:rsidRPr="00000000" w:rsidR="00000000" w:rsidDel="00000000" w:rsidRDefault="00000000">
      <w:pPr>
        <w:tabs>
          <w:tab w:val="right" w:pos="6500"/>
        </w:tabs>
        <w:spacing w:lineRule="auto" w:after="120" w:line="240" w:before="120"/>
        <w:ind w:left="360" w:hanging="359"/>
        <w:contextualSpacing w:val="0"/>
      </w:pPr>
      <w:r w:rsidRPr="00000000" w:rsidR="00000000" w:rsidDel="00000000">
        <w:rPr>
          <w:rFonts w:cs="Arial" w:hAnsi="Arial" w:eastAsia="Arial" w:ascii="Arial"/>
          <w:b w:val="1"/>
          <w:sz w:val="22"/>
          <w:vertAlign w:val="baseline"/>
          <w:rtl w:val="0"/>
        </w:rPr>
        <w:t xml:space="preserve">1.</w:t>
      </w:r>
      <w:r w:rsidRPr="00000000" w:rsidR="00000000" w:rsidDel="00000000">
        <w:rPr>
          <w:rFonts w:cs="Arial" w:hAnsi="Arial" w:eastAsia="Arial" w:ascii="Arial"/>
          <w:b w:val="0"/>
          <w:sz w:val="22"/>
          <w:vertAlign w:val="baseline"/>
          <w:rtl w:val="0"/>
        </w:rPr>
        <w:tab/>
        <w:t xml:space="preserve">Grade level(s):</w:t>
      </w:r>
      <w:r w:rsidRPr="00000000" w:rsidR="00000000" w:rsidDel="00000000">
        <w:rPr>
          <w:rFonts w:cs="Arial" w:hAnsi="Arial" w:eastAsia="Arial" w:ascii="Arial"/>
          <w:b w:val="1"/>
          <w:sz w:val="22"/>
          <w:vertAlign w:val="baseline"/>
          <w:rtl w:val="0"/>
        </w:rPr>
        <w:t xml:space="preserve">  </w:t>
      </w:r>
      <w:r w:rsidRPr="00000000" w:rsidR="00000000" w:rsidDel="00000000">
        <w:rPr>
          <w:rFonts w:cs="Arial" w:hAnsi="Arial" w:eastAsia="Arial" w:ascii="Arial"/>
          <w:b w:val="0"/>
          <w:sz w:val="22"/>
          <w:vertAlign w:val="baseline"/>
          <w:rtl w:val="0"/>
        </w:rPr>
        <w:t xml:space="preserve">[ Third ]</w:t>
      </w:r>
      <w:r w:rsidRPr="00000000" w:rsidR="00000000" w:rsidDel="00000000">
        <w:rPr>
          <w:rFonts w:cs="Arial" w:hAnsi="Arial" w:eastAsia="Arial" w:ascii="Arial"/>
          <w:b w:val="1"/>
          <w:sz w:val="22"/>
          <w:vertAlign w:val="baseline"/>
          <w:rtl w:val="0"/>
        </w:rPr>
        <w:t xml:space="preserve"> </w:t>
      </w:r>
      <w:r w:rsidRPr="00000000" w:rsidR="00000000" w:rsidDel="00000000">
        <w:rPr>
          <w:rtl w:val="0"/>
        </w:rPr>
      </w:r>
    </w:p>
    <w:p w:rsidP="00000000" w:rsidRPr="00000000" w:rsidR="00000000" w:rsidDel="00000000" w:rsidRDefault="00000000">
      <w:pPr>
        <w:tabs>
          <w:tab w:val="left" w:pos="720"/>
        </w:tabs>
        <w:spacing w:lineRule="auto" w:after="120" w:line="240" w:before="120"/>
        <w:ind w:left="360" w:hanging="359"/>
        <w:contextualSpacing w:val="0"/>
      </w:pPr>
      <w:r w:rsidRPr="00000000" w:rsidR="00000000" w:rsidDel="00000000">
        <w:rPr>
          <w:rFonts w:cs="Arial" w:hAnsi="Arial" w:eastAsia="Arial" w:ascii="Arial"/>
          <w:b w:val="1"/>
          <w:sz w:val="22"/>
          <w:vertAlign w:val="baseline"/>
          <w:rtl w:val="0"/>
        </w:rPr>
        <w:t xml:space="preserve">2.</w:t>
      </w:r>
      <w:r w:rsidRPr="00000000" w:rsidR="00000000" w:rsidDel="00000000">
        <w:rPr>
          <w:rFonts w:cs="Arial" w:hAnsi="Arial" w:eastAsia="Arial" w:ascii="Arial"/>
          <w:b w:val="0"/>
          <w:sz w:val="22"/>
          <w:vertAlign w:val="baseline"/>
          <w:rtl w:val="0"/>
        </w:rPr>
        <w:tab/>
        <w:t xml:space="preserve">Number of</w:t>
      </w:r>
      <w:r w:rsidRPr="00000000" w:rsidR="00000000" w:rsidDel="00000000">
        <w:rPr>
          <w:rtl w:val="0"/>
        </w:rPr>
      </w:r>
    </w:p>
    <w:p w:rsidP="00000000" w:rsidRPr="00000000" w:rsidR="00000000" w:rsidDel="00000000" w:rsidRDefault="00000000">
      <w:pPr>
        <w:numPr>
          <w:ilvl w:val="0"/>
          <w:numId w:val="3"/>
        </w:numPr>
        <w:spacing w:lineRule="auto" w:after="120" w:line="240" w:before="120"/>
        <w:ind w:left="0" w:hanging="359"/>
        <w:rPr/>
      </w:pPr>
      <w:r w:rsidRPr="00000000" w:rsidR="00000000" w:rsidDel="00000000">
        <w:rPr>
          <w:rFonts w:cs="Arial" w:hAnsi="Arial" w:eastAsia="Arial" w:ascii="Arial"/>
          <w:b w:val="0"/>
          <w:sz w:val="22"/>
          <w:vertAlign w:val="baseline"/>
          <w:rtl w:val="0"/>
        </w:rPr>
        <w:t xml:space="preserve">students in the class  [ 20 ]</w:t>
      </w:r>
      <w:r w:rsidRPr="00000000" w:rsidR="00000000" w:rsidDel="00000000">
        <w:rPr>
          <w:rtl w:val="0"/>
        </w:rPr>
      </w:r>
    </w:p>
    <w:p w:rsidP="00000000" w:rsidRPr="00000000" w:rsidR="00000000" w:rsidDel="00000000" w:rsidRDefault="00000000">
      <w:pPr>
        <w:numPr>
          <w:ilvl w:val="0"/>
          <w:numId w:val="3"/>
        </w:numPr>
        <w:spacing w:lineRule="auto" w:after="120" w:line="240" w:before="120"/>
        <w:ind w:left="0" w:hanging="359"/>
        <w:rPr/>
      </w:pPr>
      <w:r w:rsidRPr="00000000" w:rsidR="00000000" w:rsidDel="00000000">
        <w:rPr>
          <w:rFonts w:cs="Arial" w:hAnsi="Arial" w:eastAsia="Arial" w:ascii="Arial"/>
          <w:b w:val="0"/>
          <w:sz w:val="22"/>
          <w:vertAlign w:val="baseline"/>
          <w:rtl w:val="0"/>
        </w:rPr>
        <w:t xml:space="preserve">males  [ 12 ]  females  [ 8 ]</w:t>
      </w:r>
      <w:r w:rsidRPr="00000000" w:rsidR="00000000" w:rsidDel="00000000">
        <w:rPr>
          <w:rtl w:val="0"/>
        </w:rPr>
      </w:r>
    </w:p>
    <w:p w:rsidP="00000000" w:rsidRPr="00000000" w:rsidR="00000000" w:rsidDel="00000000" w:rsidRDefault="00000000">
      <w:pPr>
        <w:tabs>
          <w:tab w:val="left" w:pos="720"/>
        </w:tabs>
        <w:spacing w:lineRule="auto" w:after="120" w:line="240" w:before="120"/>
        <w:ind w:left="360" w:hanging="359"/>
        <w:contextualSpacing w:val="0"/>
      </w:pPr>
      <w:r w:rsidRPr="00000000" w:rsidR="00000000" w:rsidDel="00000000">
        <w:rPr>
          <w:rFonts w:cs="Arial" w:hAnsi="Arial" w:eastAsia="Arial" w:ascii="Arial"/>
          <w:b w:val="1"/>
          <w:sz w:val="22"/>
          <w:vertAlign w:val="baseline"/>
          <w:rtl w:val="0"/>
        </w:rPr>
        <w:t xml:space="preserve">3.</w:t>
      </w:r>
      <w:r w:rsidRPr="00000000" w:rsidR="00000000" w:rsidDel="00000000">
        <w:rPr>
          <w:rFonts w:cs="Arial" w:hAnsi="Arial" w:eastAsia="Arial" w:ascii="Arial"/>
          <w:b w:val="0"/>
          <w:sz w:val="22"/>
          <w:vertAlign w:val="baseline"/>
          <w:rtl w:val="0"/>
        </w:rPr>
        <w:tab/>
        <w:t xml:space="preserve">Complete the chart below to summarize required or needed supports, accommodations or modifications for your students that will affect your instruction in this learning segment. As needed, consult with your cooperating teacher to complete the chart. Some rows have been completed in italics as examples. Use as many rows as you need.</w:t>
      </w:r>
      <w:r w:rsidRPr="00000000" w:rsidR="00000000" w:rsidDel="00000000">
        <w:rPr>
          <w:rtl w:val="0"/>
        </w:rPr>
      </w:r>
    </w:p>
    <w:p w:rsidP="00000000" w:rsidRPr="00000000" w:rsidR="00000000" w:rsidDel="00000000" w:rsidRDefault="00000000">
      <w:pPr>
        <w:spacing w:lineRule="auto" w:after="160" w:line="240" w:before="160"/>
        <w:ind w:left="360" w:firstLine="0"/>
        <w:contextualSpacing w:val="0"/>
      </w:pPr>
      <w:r w:rsidRPr="00000000" w:rsidR="00000000" w:rsidDel="00000000">
        <w:rPr>
          <w:rFonts w:cs="Arial" w:hAnsi="Arial" w:eastAsia="Arial" w:ascii="Arial"/>
          <w:b w:val="0"/>
          <w:sz w:val="22"/>
          <w:vertAlign w:val="baseline"/>
          <w:rtl w:val="0"/>
        </w:rPr>
        <w:t xml:space="preserve">Consider the variety of learners in your class who may require different strategies/supports or accommodations/modifications to instruction or assessment (e.g., students with IEPs or 504 plans, English language learners, struggling readers, underperforming students or those with gaps in academic knowledge, and/or gifted students needing greater support or challenge).</w:t>
      </w:r>
      <w:r w:rsidRPr="00000000" w:rsidR="00000000" w:rsidDel="00000000">
        <w:rPr>
          <w:rtl w:val="0"/>
        </w:rPr>
      </w:r>
    </w:p>
    <w:tbl>
      <w:tblPr>
        <w:tblStyle w:val="Table1"/>
        <w:bidiVisual w:val="0"/>
        <w:tblW w:w="9100.0" w:type="dxa"/>
        <w:jc w:val="left"/>
        <w:tblInd w:w="408.0" w:type="dxa"/>
        <w:tblLayout w:type="fixed"/>
        <w:tblLook w:val="0000"/>
      </w:tblPr>
      <w:tblGrid>
        <w:gridCol w:w="3120"/>
        <w:gridCol w:w="1620"/>
        <w:gridCol w:w="4360"/>
        <w:tblGridChange w:id="0">
          <w:tblGrid>
            <w:gridCol w:w="3120"/>
            <w:gridCol w:w="1620"/>
            <w:gridCol w:w="4360"/>
          </w:tblGrid>
        </w:tblGridChange>
      </w:tblGrid>
      <w:tr>
        <w:tc>
          <w:tcPr>
            <w:gridSpan w:val="3"/>
            <w:tcBorders>
              <w:top w:color="000000" w:space="0" w:val="nil" w:sz="0"/>
              <w:left w:color="000000" w:space="0" w:val="nil" w:sz="0"/>
              <w:bottom w:color="918873" w:space="0" w:val="single" w:sz="12"/>
              <w:right w:color="000000" w:space="0" w:val="nil" w:sz="0"/>
            </w:tcBorders>
            <w:shd w:fill="c2b7a1"/>
          </w:tcPr>
          <w:p w:rsidP="00000000" w:rsidRPr="00000000" w:rsidR="00000000" w:rsidDel="00000000" w:rsidRDefault="00000000">
            <w:pPr>
              <w:spacing w:lineRule="auto" w:after="0" w:line="240" w:before="0"/>
              <w:ind w:left="0" w:firstLine="0"/>
              <w:contextualSpacing w:val="0"/>
              <w:jc w:val="center"/>
            </w:pPr>
            <w:r w:rsidRPr="00000000" w:rsidR="00000000" w:rsidDel="00000000">
              <w:rPr>
                <w:rFonts w:cs="Arial" w:hAnsi="Arial" w:eastAsia="Arial" w:ascii="Arial"/>
                <w:b w:val="1"/>
                <w:sz w:val="24"/>
                <w:vertAlign w:val="baseline"/>
                <w:rtl w:val="0"/>
              </w:rPr>
              <w:t xml:space="preserve">Students with Specific Learning Needs</w:t>
            </w:r>
            <w:r w:rsidRPr="00000000" w:rsidR="00000000" w:rsidDel="00000000">
              <w:rPr>
                <w:rtl w:val="0"/>
              </w:rPr>
            </w:r>
          </w:p>
        </w:tc>
      </w:tr>
      <w:tr>
        <w:tc>
          <w:tcPr>
            <w:tcBorders>
              <w:top w:color="000000" w:space="0" w:val="nil" w:sz="0"/>
              <w:left w:color="000000" w:space="0" w:val="nil" w:sz="0"/>
              <w:bottom w:color="918873" w:space="0" w:val="single" w:sz="12"/>
              <w:right w:color="000000" w:space="0" w:val="nil" w:sz="0"/>
            </w:tcBorders>
            <w:shd w:fill="c2b7a1"/>
          </w:tcPr>
          <w:p w:rsidP="00000000" w:rsidRPr="00000000" w:rsidR="00000000" w:rsidDel="00000000" w:rsidRDefault="00000000">
            <w:pPr>
              <w:spacing w:lineRule="auto" w:after="0" w:line="240" w:before="0"/>
              <w:ind w:left="0" w:firstLine="0"/>
              <w:contextualSpacing w:val="0"/>
            </w:pPr>
            <w:r w:rsidRPr="00000000" w:rsidR="00000000" w:rsidDel="00000000">
              <w:rPr>
                <w:rFonts w:cs="Arial" w:hAnsi="Arial" w:eastAsia="Arial" w:ascii="Arial"/>
                <w:b w:val="1"/>
                <w:sz w:val="22"/>
                <w:vertAlign w:val="baseline"/>
                <w:rtl w:val="0"/>
              </w:rPr>
              <w:t xml:space="preserve">IEP/504 Plans: Classifications/Needs </w:t>
            </w:r>
            <w:r w:rsidRPr="00000000" w:rsidR="00000000" w:rsidDel="00000000">
              <w:rPr>
                <w:rtl w:val="0"/>
              </w:rPr>
            </w:r>
          </w:p>
        </w:tc>
        <w:tc>
          <w:tcPr>
            <w:tcBorders>
              <w:top w:color="000000" w:space="0" w:val="nil" w:sz="0"/>
              <w:left w:color="000000" w:space="0" w:val="nil" w:sz="0"/>
              <w:bottom w:color="918873" w:space="0" w:val="single" w:sz="12"/>
              <w:right w:color="000000" w:space="0" w:val="nil" w:sz="0"/>
            </w:tcBorders>
            <w:shd w:fill="c2b7a1"/>
          </w:tcPr>
          <w:p w:rsidP="00000000" w:rsidRPr="00000000" w:rsidR="00000000" w:rsidDel="00000000" w:rsidRDefault="00000000">
            <w:pPr>
              <w:spacing w:lineRule="auto" w:after="0" w:line="240" w:before="0"/>
              <w:ind w:left="0" w:firstLine="0"/>
              <w:contextualSpacing w:val="0"/>
            </w:pPr>
            <w:r w:rsidRPr="00000000" w:rsidR="00000000" w:rsidDel="00000000">
              <w:rPr>
                <w:rFonts w:cs="Arial" w:hAnsi="Arial" w:eastAsia="Arial" w:ascii="Arial"/>
                <w:b w:val="1"/>
                <w:sz w:val="20"/>
                <w:vertAlign w:val="baseline"/>
                <w:rtl w:val="0"/>
              </w:rPr>
              <w:t xml:space="preserve">Number of Students</w:t>
            </w:r>
            <w:r w:rsidRPr="00000000" w:rsidR="00000000" w:rsidDel="00000000">
              <w:rPr>
                <w:rtl w:val="0"/>
              </w:rPr>
            </w:r>
          </w:p>
        </w:tc>
        <w:tc>
          <w:tcPr>
            <w:tcBorders>
              <w:top w:color="000000" w:space="0" w:val="nil" w:sz="0"/>
              <w:left w:color="000000" w:space="0" w:val="nil" w:sz="0"/>
              <w:bottom w:color="918873" w:space="0" w:val="single" w:sz="12"/>
              <w:right w:color="000000" w:space="0" w:val="nil" w:sz="0"/>
            </w:tcBorders>
            <w:shd w:fill="c2b7a1"/>
          </w:tcPr>
          <w:p w:rsidP="00000000" w:rsidRPr="00000000" w:rsidR="00000000" w:rsidDel="00000000" w:rsidRDefault="00000000">
            <w:pPr>
              <w:spacing w:lineRule="auto" w:after="0" w:line="240" w:before="0"/>
              <w:ind w:left="0" w:firstLine="0"/>
              <w:contextualSpacing w:val="0"/>
            </w:pPr>
            <w:r w:rsidRPr="00000000" w:rsidR="00000000" w:rsidDel="00000000">
              <w:rPr>
                <w:rFonts w:cs="Arial" w:hAnsi="Arial" w:eastAsia="Arial" w:ascii="Arial"/>
                <w:b w:val="1"/>
                <w:sz w:val="20"/>
                <w:vertAlign w:val="baseline"/>
                <w:rtl w:val="0"/>
              </w:rPr>
              <w:t xml:space="preserve">Supports, Accommodations, Modifications, Pertinent IEP Goals </w:t>
            </w:r>
            <w:r w:rsidRPr="00000000" w:rsidR="00000000" w:rsidDel="00000000">
              <w:rPr>
                <w:rtl w:val="0"/>
              </w:rPr>
            </w:r>
          </w:p>
        </w:tc>
      </w:tr>
      <w:tr>
        <w:tc>
          <w:tcPr>
            <w:tcBorders>
              <w:top w:color="918873" w:space="0" w:val="single" w:sz="12"/>
              <w:left w:color="000000" w:space="0" w:val="nil" w:sz="0"/>
              <w:bottom w:color="918873" w:space="0" w:val="single" w:sz="8"/>
              <w:right w:color="918873" w:space="0" w:val="single" w:sz="8"/>
            </w:tcBorders>
          </w:tcPr>
          <w:p w:rsidP="00000000" w:rsidRPr="00000000" w:rsidR="00000000" w:rsidDel="00000000" w:rsidRDefault="00000000">
            <w:pPr>
              <w:spacing w:lineRule="auto" w:after="0" w:line="240" w:before="0"/>
              <w:ind w:left="0" w:firstLine="0"/>
              <w:contextualSpacing w:val="0"/>
            </w:pPr>
            <w:r w:rsidRPr="00000000" w:rsidR="00000000" w:rsidDel="00000000">
              <w:rPr>
                <w:rFonts w:cs="Arial" w:hAnsi="Arial" w:eastAsia="Arial" w:ascii="Arial"/>
                <w:b w:val="0"/>
                <w:i w:val="1"/>
                <w:sz w:val="20"/>
                <w:vertAlign w:val="baseline"/>
                <w:rtl w:val="0"/>
              </w:rPr>
              <w:t xml:space="preserve">Example: Visual processing </w:t>
            </w:r>
            <w:r w:rsidRPr="00000000" w:rsidR="00000000" w:rsidDel="00000000">
              <w:rPr>
                <w:rtl w:val="0"/>
              </w:rPr>
            </w:r>
          </w:p>
        </w:tc>
        <w:tc>
          <w:tcPr>
            <w:tcBorders>
              <w:top w:color="918873" w:space="0" w:val="single" w:sz="12"/>
              <w:left w:color="918873" w:space="0" w:val="single" w:sz="8"/>
              <w:bottom w:color="918873" w:space="0" w:val="single" w:sz="8"/>
              <w:right w:color="918873" w:space="0" w:val="single" w:sz="8"/>
            </w:tcBorders>
          </w:tcPr>
          <w:p w:rsidP="00000000" w:rsidRPr="00000000" w:rsidR="00000000" w:rsidDel="00000000" w:rsidRDefault="00000000">
            <w:pPr>
              <w:spacing w:lineRule="auto" w:after="0" w:line="240" w:before="0"/>
              <w:ind w:left="0" w:firstLine="0"/>
              <w:contextualSpacing w:val="0"/>
            </w:pPr>
            <w:r w:rsidRPr="00000000" w:rsidR="00000000" w:rsidDel="00000000">
              <w:rPr>
                <w:rFonts w:cs="Arial" w:hAnsi="Arial" w:eastAsia="Arial" w:ascii="Arial"/>
                <w:b w:val="0"/>
                <w:i w:val="1"/>
                <w:sz w:val="20"/>
                <w:vertAlign w:val="baseline"/>
                <w:rtl w:val="0"/>
              </w:rPr>
              <w:t xml:space="preserve">2</w:t>
            </w:r>
            <w:r w:rsidRPr="00000000" w:rsidR="00000000" w:rsidDel="00000000">
              <w:rPr>
                <w:rtl w:val="0"/>
              </w:rPr>
            </w:r>
          </w:p>
        </w:tc>
        <w:tc>
          <w:tcPr>
            <w:tcBorders>
              <w:top w:color="918873" w:space="0" w:val="single" w:sz="12"/>
              <w:left w:color="918873" w:space="0" w:val="single" w:sz="8"/>
              <w:bottom w:color="918873" w:space="0" w:val="single" w:sz="8"/>
              <w:right w:color="000000" w:space="0" w:val="nil" w:sz="0"/>
            </w:tcBorders>
          </w:tcPr>
          <w:p w:rsidP="00000000" w:rsidRPr="00000000" w:rsidR="00000000" w:rsidDel="00000000" w:rsidRDefault="00000000">
            <w:pPr>
              <w:spacing w:lineRule="auto" w:after="0" w:line="240" w:before="0"/>
              <w:ind w:left="0" w:firstLine="0"/>
              <w:contextualSpacing w:val="0"/>
            </w:pPr>
            <w:r w:rsidRPr="00000000" w:rsidR="00000000" w:rsidDel="00000000">
              <w:rPr>
                <w:rFonts w:cs="Arial" w:hAnsi="Arial" w:eastAsia="Arial" w:ascii="Arial"/>
                <w:b w:val="0"/>
                <w:i w:val="1"/>
                <w:sz w:val="20"/>
                <w:vertAlign w:val="baseline"/>
                <w:rtl w:val="0"/>
              </w:rPr>
              <w:t xml:space="preserve">Close monitoring, graph paper for 3 digit numbers</w:t>
            </w:r>
            <w:r w:rsidRPr="00000000" w:rsidR="00000000" w:rsidDel="00000000">
              <w:rPr>
                <w:rtl w:val="0"/>
              </w:rPr>
            </w:r>
          </w:p>
        </w:tc>
      </w:tr>
      <w:tr>
        <w:tc>
          <w:tcPr>
            <w:tcBorders>
              <w:top w:color="918873" w:space="0" w:val="single" w:sz="8"/>
              <w:left w:color="000000" w:space="0" w:val="nil" w:sz="0"/>
              <w:bottom w:color="918873" w:space="0" w:val="single" w:sz="8"/>
              <w:right w:color="918873" w:space="0" w:val="single" w:sz="8"/>
            </w:tcBorders>
          </w:tcPr>
          <w:p w:rsidP="00000000" w:rsidRPr="00000000" w:rsidR="00000000" w:rsidDel="00000000" w:rsidRDefault="00000000">
            <w:pPr>
              <w:spacing w:lineRule="auto" w:after="0" w:line="240" w:before="0"/>
              <w:ind w:left="0" w:firstLine="0"/>
              <w:contextualSpacing w:val="0"/>
            </w:pPr>
            <w:r w:rsidRPr="00000000" w:rsidR="00000000" w:rsidDel="00000000">
              <w:rPr>
                <w:i w:val="1"/>
                <w:color w:val="000000"/>
                <w:vertAlign w:val="baseline"/>
                <w:rtl w:val="0"/>
              </w:rPr>
              <w:t xml:space="preserve">Autism</w:t>
            </w:r>
            <w:r w:rsidRPr="00000000" w:rsidR="00000000" w:rsidDel="00000000">
              <w:rPr>
                <w:rtl w:val="0"/>
              </w:rPr>
            </w:r>
          </w:p>
        </w:tc>
        <w:tc>
          <w:tcPr>
            <w:tcBorders>
              <w:top w:color="918873" w:space="0" w:val="single" w:sz="8"/>
              <w:left w:color="918873" w:space="0" w:val="single" w:sz="8"/>
              <w:bottom w:color="918873" w:space="0" w:val="single" w:sz="8"/>
              <w:right w:color="918873" w:space="0" w:val="single" w:sz="8"/>
            </w:tcBorders>
          </w:tcPr>
          <w:p w:rsidP="00000000" w:rsidRPr="00000000" w:rsidR="00000000" w:rsidDel="00000000" w:rsidRDefault="00000000">
            <w:pPr>
              <w:spacing w:lineRule="auto" w:after="0" w:line="240" w:before="0"/>
              <w:ind w:left="0" w:firstLine="0"/>
              <w:contextualSpacing w:val="0"/>
            </w:pPr>
            <w:r w:rsidRPr="00000000" w:rsidR="00000000" w:rsidDel="00000000">
              <w:rPr>
                <w:i w:val="1"/>
                <w:color w:val="000000"/>
                <w:vertAlign w:val="baseline"/>
                <w:rtl w:val="0"/>
              </w:rPr>
              <w:t xml:space="preserve">3</w:t>
            </w:r>
            <w:r w:rsidRPr="00000000" w:rsidR="00000000" w:rsidDel="00000000">
              <w:rPr>
                <w:rtl w:val="0"/>
              </w:rPr>
            </w:r>
          </w:p>
        </w:tc>
        <w:tc>
          <w:tcPr>
            <w:tcBorders>
              <w:top w:color="918873" w:space="0" w:val="single" w:sz="8"/>
              <w:left w:color="918873" w:space="0" w:val="single" w:sz="8"/>
              <w:bottom w:color="918873" w:space="0" w:val="single" w:sz="8"/>
              <w:right w:color="000000" w:space="0" w:val="nil" w:sz="0"/>
            </w:tcBorders>
          </w:tcPr>
          <w:p w:rsidP="00000000" w:rsidRPr="00000000" w:rsidR="00000000" w:rsidDel="00000000" w:rsidRDefault="00000000">
            <w:pPr>
              <w:spacing w:lineRule="auto" w:after="0" w:line="240" w:before="0"/>
              <w:ind w:left="0" w:firstLine="0"/>
              <w:contextualSpacing w:val="0"/>
            </w:pPr>
            <w:r w:rsidRPr="00000000" w:rsidR="00000000" w:rsidDel="00000000">
              <w:rPr>
                <w:i w:val="1"/>
                <w:color w:val="000000"/>
                <w:vertAlign w:val="baseline"/>
                <w:rtl w:val="0"/>
              </w:rPr>
              <w:t xml:space="preserve">Close monitoring, inclusion in classroom. Leaves room for extra assistance at specific times</w:t>
            </w:r>
            <w:r w:rsidRPr="00000000" w:rsidR="00000000" w:rsidDel="00000000">
              <w:rPr>
                <w:rtl w:val="0"/>
              </w:rPr>
            </w:r>
          </w:p>
        </w:tc>
      </w:tr>
      <w:tr>
        <w:trPr>
          <w:trHeight w:val="360" w:hRule="atLeast"/>
        </w:trPr>
        <w:tc>
          <w:tcPr>
            <w:tcBorders>
              <w:top w:color="918873" w:space="0" w:val="single" w:sz="8"/>
              <w:left w:color="000000" w:space="0" w:val="nil" w:sz="0"/>
              <w:bottom w:color="918873" w:space="0" w:val="single" w:sz="8"/>
              <w:right w:color="918873" w:space="0" w:val="single" w:sz="8"/>
            </w:tcBorders>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Borders>
              <w:top w:color="918873" w:space="0" w:val="single" w:sz="8"/>
              <w:left w:color="918873" w:space="0" w:val="single" w:sz="8"/>
              <w:bottom w:color="918873" w:space="0" w:val="single" w:sz="8"/>
              <w:right w:color="918873" w:space="0" w:val="single" w:sz="8"/>
            </w:tcBorders>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Borders>
              <w:top w:color="918873" w:space="0" w:val="single" w:sz="8"/>
              <w:left w:color="918873" w:space="0" w:val="single" w:sz="8"/>
              <w:bottom w:color="918873" w:space="0" w:val="single" w:sz="8"/>
              <w:right w:color="000000" w:space="0" w:val="nil" w:sz="0"/>
            </w:tcBorders>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r>
        <w:trPr>
          <w:trHeight w:val="360" w:hRule="atLeast"/>
        </w:trPr>
        <w:tc>
          <w:tcPr>
            <w:tcBorders>
              <w:top w:color="918873" w:space="0" w:val="single" w:sz="8"/>
              <w:left w:color="000000" w:space="0" w:val="nil" w:sz="0"/>
              <w:bottom w:color="918873" w:space="0" w:val="single" w:sz="8"/>
              <w:right w:color="918873" w:space="0" w:val="single" w:sz="8"/>
            </w:tcBorders>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Borders>
              <w:top w:color="918873" w:space="0" w:val="single" w:sz="8"/>
              <w:left w:color="918873" w:space="0" w:val="single" w:sz="8"/>
              <w:bottom w:color="918873" w:space="0" w:val="single" w:sz="8"/>
              <w:right w:color="918873" w:space="0" w:val="single" w:sz="8"/>
            </w:tcBorders>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tcBorders>
              <w:top w:color="918873" w:space="0" w:val="single" w:sz="8"/>
              <w:left w:color="918873" w:space="0" w:val="single" w:sz="8"/>
              <w:bottom w:color="918873" w:space="0" w:val="single" w:sz="8"/>
              <w:right w:color="000000" w:space="0" w:val="nil" w:sz="0"/>
            </w:tcBorders>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r>
      <w:tr>
        <w:trPr>
          <w:trHeight w:val="360" w:hRule="atLeast"/>
        </w:trPr>
        <w:tc>
          <w:tcPr>
            <w:tcBorders>
              <w:top w:color="918873" w:space="0" w:val="single" w:sz="8"/>
              <w:left w:color="000000" w:space="0" w:val="nil" w:sz="0"/>
              <w:bottom w:color="918873" w:space="0" w:val="single" w:sz="12"/>
            </w:tcBorders>
            <w:shd w:fill="c2b7a1"/>
          </w:tcPr>
          <w:p w:rsidP="00000000" w:rsidRPr="00000000" w:rsidR="00000000" w:rsidDel="00000000" w:rsidRDefault="00000000">
            <w:pPr>
              <w:spacing w:lineRule="auto" w:after="0" w:line="240" w:before="0"/>
              <w:ind w:left="0" w:firstLine="0"/>
              <w:contextualSpacing w:val="0"/>
            </w:pPr>
            <w:r w:rsidRPr="00000000" w:rsidR="00000000" w:rsidDel="00000000">
              <w:rPr>
                <w:b w:val="1"/>
                <w:vertAlign w:val="baseline"/>
                <w:rtl w:val="0"/>
              </w:rPr>
              <w:t xml:space="preserve">Other Learning Needs </w:t>
            </w:r>
            <w:r w:rsidRPr="00000000" w:rsidR="00000000" w:rsidDel="00000000">
              <w:rPr>
                <w:rtl w:val="0"/>
              </w:rPr>
            </w:r>
          </w:p>
        </w:tc>
        <w:tc>
          <w:tcPr>
            <w:tcBorders>
              <w:top w:color="918873" w:space="0" w:val="single" w:sz="8"/>
              <w:bottom w:color="918873" w:space="0" w:val="single" w:sz="12"/>
            </w:tcBorders>
            <w:shd w:fill="c2b7a1"/>
          </w:tcPr>
          <w:p w:rsidP="00000000" w:rsidRPr="00000000" w:rsidR="00000000" w:rsidDel="00000000" w:rsidRDefault="00000000">
            <w:pPr>
              <w:spacing w:lineRule="auto" w:after="0" w:line="240" w:before="0"/>
              <w:ind w:left="0" w:firstLine="0"/>
              <w:contextualSpacing w:val="0"/>
            </w:pPr>
            <w:r w:rsidRPr="00000000" w:rsidR="00000000" w:rsidDel="00000000">
              <w:rPr>
                <w:b w:val="1"/>
                <w:vertAlign w:val="baseline"/>
                <w:rtl w:val="0"/>
              </w:rPr>
              <w:t xml:space="preserve">Number of Students</w:t>
            </w:r>
            <w:r w:rsidRPr="00000000" w:rsidR="00000000" w:rsidDel="00000000">
              <w:rPr>
                <w:rtl w:val="0"/>
              </w:rPr>
            </w:r>
          </w:p>
        </w:tc>
        <w:tc>
          <w:tcPr>
            <w:tcBorders>
              <w:top w:color="918873" w:space="0" w:val="single" w:sz="8"/>
              <w:bottom w:color="918873" w:space="0" w:val="single" w:sz="12"/>
              <w:right w:color="000000" w:space="0" w:val="nil" w:sz="0"/>
            </w:tcBorders>
            <w:shd w:fill="c2b7a1"/>
          </w:tcPr>
          <w:p w:rsidP="00000000" w:rsidRPr="00000000" w:rsidR="00000000" w:rsidDel="00000000" w:rsidRDefault="00000000">
            <w:pPr>
              <w:spacing w:lineRule="auto" w:after="0" w:line="240" w:before="0"/>
              <w:ind w:left="0" w:firstLine="0"/>
              <w:contextualSpacing w:val="0"/>
            </w:pPr>
            <w:r w:rsidRPr="00000000" w:rsidR="00000000" w:rsidDel="00000000">
              <w:rPr>
                <w:b w:val="1"/>
                <w:vertAlign w:val="baseline"/>
                <w:rtl w:val="0"/>
              </w:rPr>
              <w:t xml:space="preserve">Supports, Accommodations, Modifications</w:t>
            </w:r>
            <w:r w:rsidRPr="00000000" w:rsidR="00000000" w:rsidDel="00000000">
              <w:rPr>
                <w:rtl w:val="0"/>
              </w:rPr>
            </w:r>
          </w:p>
        </w:tc>
      </w:tr>
      <w:tr>
        <w:trPr>
          <w:trHeight w:val="360" w:hRule="atLeast"/>
        </w:trPr>
        <w:tc>
          <w:tcPr>
            <w:tcBorders>
              <w:top w:color="918873" w:space="0" w:val="single" w:sz="12"/>
              <w:left w:color="000000" w:space="0" w:val="nil" w:sz="0"/>
              <w:bottom w:color="000000" w:space="0" w:val="nil" w:sz="0"/>
              <w:right w:color="918873" w:space="0" w:val="single" w:sz="8"/>
            </w:tcBorders>
          </w:tcPr>
          <w:p w:rsidP="00000000" w:rsidRPr="00000000" w:rsidR="00000000" w:rsidDel="00000000" w:rsidRDefault="00000000">
            <w:pPr>
              <w:spacing w:lineRule="auto" w:after="0" w:line="240" w:before="0"/>
              <w:ind w:left="0" w:firstLine="0"/>
              <w:contextualSpacing w:val="0"/>
            </w:pPr>
            <w:r w:rsidRPr="00000000" w:rsidR="00000000" w:rsidDel="00000000">
              <w:rPr>
                <w:i w:val="1"/>
                <w:color w:val="000000"/>
                <w:vertAlign w:val="baseline"/>
                <w:rtl w:val="0"/>
              </w:rPr>
              <w:t xml:space="preserve">Example: Struggling readers</w:t>
            </w:r>
            <w:r w:rsidRPr="00000000" w:rsidR="00000000" w:rsidDel="00000000">
              <w:rPr>
                <w:rtl w:val="0"/>
              </w:rPr>
            </w:r>
          </w:p>
        </w:tc>
        <w:tc>
          <w:tcPr>
            <w:tcBorders>
              <w:top w:color="918873" w:space="0" w:val="single" w:sz="12"/>
              <w:left w:color="918873" w:space="0" w:val="single" w:sz="8"/>
              <w:bottom w:color="000000" w:space="0" w:val="nil" w:sz="0"/>
              <w:right w:color="918873" w:space="0" w:val="single" w:sz="8"/>
            </w:tcBorders>
          </w:tcPr>
          <w:p w:rsidP="00000000" w:rsidRPr="00000000" w:rsidR="00000000" w:rsidDel="00000000" w:rsidRDefault="00000000">
            <w:pPr>
              <w:spacing w:lineRule="auto" w:after="0" w:line="240" w:before="0"/>
              <w:ind w:left="0" w:firstLine="0"/>
              <w:contextualSpacing w:val="0"/>
            </w:pPr>
            <w:r w:rsidRPr="00000000" w:rsidR="00000000" w:rsidDel="00000000">
              <w:rPr>
                <w:i w:val="1"/>
                <w:color w:val="000000"/>
                <w:vertAlign w:val="baseline"/>
                <w:rtl w:val="0"/>
              </w:rPr>
              <w:t xml:space="preserve">5</w:t>
            </w:r>
            <w:r w:rsidRPr="00000000" w:rsidR="00000000" w:rsidDel="00000000">
              <w:rPr>
                <w:rtl w:val="0"/>
              </w:rPr>
            </w:r>
          </w:p>
        </w:tc>
        <w:tc>
          <w:tcPr>
            <w:tcBorders>
              <w:top w:color="918873" w:space="0" w:val="single" w:sz="12"/>
              <w:left w:color="918873" w:space="0" w:val="single" w:sz="8"/>
              <w:bottom w:color="000000" w:space="0" w:val="nil" w:sz="0"/>
              <w:right w:color="000000" w:space="0" w:val="nil" w:sz="0"/>
            </w:tcBorders>
          </w:tcPr>
          <w:p w:rsidP="00000000" w:rsidRPr="00000000" w:rsidR="00000000" w:rsidDel="00000000" w:rsidRDefault="00000000">
            <w:pPr>
              <w:spacing w:lineRule="auto" w:after="0" w:line="240" w:before="0"/>
              <w:ind w:left="0" w:firstLine="0"/>
              <w:contextualSpacing w:val="0"/>
            </w:pPr>
            <w:r w:rsidRPr="00000000" w:rsidR="00000000" w:rsidDel="00000000">
              <w:rPr>
                <w:i w:val="1"/>
                <w:color w:val="000000"/>
                <w:vertAlign w:val="baseline"/>
                <w:rtl w:val="0"/>
              </w:rPr>
              <w:t xml:space="preserve">Provide oral explanations for directions and simplified text for word problems</w:t>
            </w:r>
            <w:r w:rsidRPr="00000000" w:rsidR="00000000" w:rsidDel="00000000">
              <w:rPr>
                <w:rtl w:val="0"/>
              </w:rPr>
            </w:r>
          </w:p>
        </w:tc>
      </w:tr>
      <w:tr>
        <w:trPr>
          <w:trHeight w:val="360" w:hRule="atLeast"/>
        </w:trPr>
        <w:tc>
          <w:tcPr>
            <w:tcBorders>
              <w:top w:color="918873" w:space="0" w:val="single" w:sz="8"/>
              <w:left w:color="000000" w:space="0" w:val="nil" w:sz="0"/>
              <w:bottom w:color="000000" w:space="0" w:val="nil" w:sz="0"/>
              <w:right w:color="918873" w:space="0" w:val="single" w:sz="8"/>
            </w:tcBorders>
          </w:tcPr>
          <w:p w:rsidP="00000000" w:rsidRPr="00000000" w:rsidR="00000000" w:rsidDel="00000000" w:rsidRDefault="00000000">
            <w:pPr>
              <w:spacing w:lineRule="auto" w:after="0" w:line="240" w:before="0"/>
              <w:ind w:left="0" w:firstLine="0"/>
              <w:contextualSpacing w:val="0"/>
            </w:pPr>
            <w:r w:rsidRPr="00000000" w:rsidR="00000000" w:rsidDel="00000000">
              <w:rPr>
                <w:color w:val="000000"/>
                <w:sz w:val="20"/>
                <w:vertAlign w:val="baseline"/>
                <w:rtl w:val="0"/>
              </w:rPr>
              <w:t xml:space="preserve">ELL</w:t>
            </w:r>
            <w:r w:rsidRPr="00000000" w:rsidR="00000000" w:rsidDel="00000000">
              <w:rPr>
                <w:rtl w:val="0"/>
              </w:rPr>
            </w:r>
          </w:p>
        </w:tc>
        <w:tc>
          <w:tcPr>
            <w:tcBorders>
              <w:top w:color="918873" w:space="0" w:val="single" w:sz="8"/>
              <w:left w:color="918873" w:space="0" w:val="single" w:sz="8"/>
              <w:bottom w:color="000000" w:space="0" w:val="nil" w:sz="0"/>
              <w:right w:color="918873" w:space="0" w:val="single" w:sz="8"/>
            </w:tcBorders>
          </w:tcPr>
          <w:p w:rsidP="00000000" w:rsidRPr="00000000" w:rsidR="00000000" w:rsidDel="00000000" w:rsidRDefault="00000000">
            <w:pPr>
              <w:spacing w:lineRule="auto" w:after="0" w:line="240" w:before="0"/>
              <w:ind w:left="0" w:firstLine="0"/>
              <w:contextualSpacing w:val="0"/>
            </w:pPr>
            <w:r w:rsidRPr="00000000" w:rsidR="00000000" w:rsidDel="00000000">
              <w:rPr>
                <w:color w:val="000000"/>
                <w:sz w:val="20"/>
                <w:vertAlign w:val="baseline"/>
                <w:rtl w:val="0"/>
              </w:rPr>
              <w:t xml:space="preserve">1</w:t>
            </w:r>
            <w:r w:rsidRPr="00000000" w:rsidR="00000000" w:rsidDel="00000000">
              <w:rPr>
                <w:rtl w:val="0"/>
              </w:rPr>
            </w:r>
          </w:p>
        </w:tc>
        <w:tc>
          <w:tcPr>
            <w:tcBorders>
              <w:top w:color="918873" w:space="0" w:val="single" w:sz="8"/>
              <w:left w:color="918873" w:space="0" w:val="single" w:sz="8"/>
              <w:bottom w:color="000000" w:space="0" w:val="nil" w:sz="0"/>
              <w:right w:color="000000" w:space="0" w:val="nil" w:sz="0"/>
            </w:tcBorders>
          </w:tcPr>
          <w:p w:rsidP="00000000" w:rsidRPr="00000000" w:rsidR="00000000" w:rsidDel="00000000" w:rsidRDefault="00000000">
            <w:pPr>
              <w:spacing w:lineRule="auto" w:after="0" w:line="240" w:before="0"/>
              <w:ind w:left="0" w:firstLine="0"/>
              <w:contextualSpacing w:val="0"/>
            </w:pPr>
            <w:r w:rsidRPr="00000000" w:rsidR="00000000" w:rsidDel="00000000">
              <w:rPr>
                <w:i w:val="1"/>
                <w:color w:val="000000"/>
                <w:sz w:val="20"/>
                <w:vertAlign w:val="baseline"/>
                <w:rtl w:val="0"/>
              </w:rPr>
              <w:t xml:space="preserve">Given extra time to complete a task</w:t>
            </w:r>
            <w:r w:rsidRPr="00000000" w:rsidR="00000000" w:rsidDel="00000000">
              <w:rPr>
                <w:rtl w:val="0"/>
              </w:rPr>
            </w:r>
          </w:p>
        </w:tc>
      </w:tr>
      <w:tr>
        <w:trPr>
          <w:trHeight w:val="360" w:hRule="atLeast"/>
        </w:trPr>
        <w:tc>
          <w:tcPr>
            <w:tcBorders>
              <w:top w:color="918873" w:space="0" w:val="single" w:sz="8"/>
              <w:left w:color="000000" w:space="0" w:val="nil" w:sz="0"/>
              <w:bottom w:color="000000" w:space="0" w:val="nil" w:sz="0"/>
              <w:right w:color="918873" w:space="0" w:val="single" w:sz="8"/>
            </w:tcBorders>
          </w:tcPr>
          <w:p w:rsidP="00000000" w:rsidRPr="00000000" w:rsidR="00000000" w:rsidDel="00000000" w:rsidRDefault="00000000">
            <w:pPr>
              <w:spacing w:lineRule="auto" w:after="0" w:line="240" w:before="0"/>
              <w:ind w:left="0" w:firstLine="0"/>
              <w:contextualSpacing w:val="0"/>
            </w:pPr>
            <w:r w:rsidRPr="00000000" w:rsidR="00000000" w:rsidDel="00000000">
              <w:rPr>
                <w:color w:val="000000"/>
                <w:sz w:val="20"/>
                <w:vertAlign w:val="baseline"/>
                <w:rtl w:val="0"/>
              </w:rPr>
              <w:t xml:space="preserve">Behavior</w:t>
            </w:r>
            <w:r w:rsidRPr="00000000" w:rsidR="00000000" w:rsidDel="00000000">
              <w:rPr>
                <w:rtl w:val="0"/>
              </w:rPr>
            </w:r>
          </w:p>
        </w:tc>
        <w:tc>
          <w:tcPr>
            <w:tcBorders>
              <w:top w:color="918873" w:space="0" w:val="single" w:sz="8"/>
              <w:left w:color="918873" w:space="0" w:val="single" w:sz="8"/>
              <w:bottom w:color="000000" w:space="0" w:val="nil" w:sz="0"/>
              <w:right w:color="918873" w:space="0" w:val="single" w:sz="8"/>
            </w:tcBorders>
          </w:tcPr>
          <w:p w:rsidP="00000000" w:rsidRPr="00000000" w:rsidR="00000000" w:rsidDel="00000000" w:rsidRDefault="00000000">
            <w:pPr>
              <w:spacing w:lineRule="auto" w:after="0" w:line="240" w:before="0"/>
              <w:ind w:left="0" w:firstLine="0"/>
              <w:contextualSpacing w:val="0"/>
            </w:pPr>
            <w:r w:rsidRPr="00000000" w:rsidR="00000000" w:rsidDel="00000000">
              <w:rPr>
                <w:color w:val="000000"/>
                <w:sz w:val="20"/>
                <w:vertAlign w:val="baseline"/>
                <w:rtl w:val="0"/>
              </w:rPr>
              <w:t xml:space="preserve">1</w:t>
            </w:r>
            <w:r w:rsidRPr="00000000" w:rsidR="00000000" w:rsidDel="00000000">
              <w:rPr>
                <w:rtl w:val="0"/>
              </w:rPr>
            </w:r>
          </w:p>
        </w:tc>
        <w:tc>
          <w:tcPr>
            <w:tcBorders>
              <w:top w:color="918873" w:space="0" w:val="single" w:sz="8"/>
              <w:left w:color="918873" w:space="0" w:val="single" w:sz="8"/>
              <w:bottom w:color="000000" w:space="0" w:val="nil" w:sz="0"/>
              <w:right w:color="000000" w:space="0" w:val="nil" w:sz="0"/>
            </w:tcBorders>
          </w:tcPr>
          <w:p w:rsidP="00000000" w:rsidRPr="00000000" w:rsidR="00000000" w:rsidDel="00000000" w:rsidRDefault="00000000">
            <w:pPr>
              <w:spacing w:lineRule="auto" w:after="0" w:line="240" w:before="0"/>
              <w:ind w:left="0" w:firstLine="0"/>
              <w:contextualSpacing w:val="0"/>
            </w:pPr>
            <w:r w:rsidRPr="00000000" w:rsidR="00000000" w:rsidDel="00000000">
              <w:rPr>
                <w:i w:val="1"/>
                <w:color w:val="000000"/>
                <w:sz w:val="20"/>
                <w:vertAlign w:val="baseline"/>
                <w:rtl w:val="0"/>
              </w:rPr>
              <w:t xml:space="preserve">Watch closely, help from resource teacher</w:t>
            </w:r>
            <w:r w:rsidRPr="00000000" w:rsidR="00000000" w:rsidDel="00000000">
              <w:rPr>
                <w:rtl w:val="0"/>
              </w:rPr>
            </w:r>
          </w:p>
        </w:tc>
      </w:tr>
      <w:tr>
        <w:trPr>
          <w:trHeight w:val="360" w:hRule="atLeast"/>
        </w:trPr>
        <w:tc>
          <w:tcPr>
            <w:tcBorders>
              <w:top w:color="918873" w:space="0" w:val="single" w:sz="8"/>
              <w:left w:color="000000" w:space="0" w:val="nil" w:sz="0"/>
              <w:bottom w:color="000000" w:space="0" w:val="nil" w:sz="0"/>
              <w:right w:color="918873" w:space="0" w:val="single" w:sz="8"/>
            </w:tcBorders>
          </w:tcPr>
          <w:p w:rsidP="00000000" w:rsidRPr="00000000" w:rsidR="00000000" w:rsidDel="00000000" w:rsidRDefault="00000000">
            <w:pPr>
              <w:spacing w:lineRule="auto" w:after="0" w:line="240" w:before="0"/>
              <w:ind w:left="0" w:firstLine="0"/>
              <w:contextualSpacing w:val="0"/>
            </w:pPr>
            <w:r w:rsidRPr="00000000" w:rsidR="00000000" w:rsidDel="00000000">
              <w:rPr>
                <w:color w:val="000000"/>
                <w:sz w:val="20"/>
                <w:vertAlign w:val="baseline"/>
                <w:rtl w:val="0"/>
              </w:rPr>
              <w:t xml:space="preserve">Birth Defect</w:t>
            </w:r>
            <w:r w:rsidRPr="00000000" w:rsidR="00000000" w:rsidDel="00000000">
              <w:rPr>
                <w:rtl w:val="0"/>
              </w:rPr>
            </w:r>
          </w:p>
        </w:tc>
        <w:tc>
          <w:tcPr>
            <w:tcBorders>
              <w:top w:color="918873" w:space="0" w:val="single" w:sz="8"/>
              <w:left w:color="918873" w:space="0" w:val="single" w:sz="8"/>
              <w:bottom w:color="000000" w:space="0" w:val="nil" w:sz="0"/>
              <w:right w:color="918873" w:space="0" w:val="single" w:sz="8"/>
            </w:tcBorders>
          </w:tcPr>
          <w:p w:rsidP="00000000" w:rsidRPr="00000000" w:rsidR="00000000" w:rsidDel="00000000" w:rsidRDefault="00000000">
            <w:pPr>
              <w:spacing w:lineRule="auto" w:after="0" w:line="240" w:before="0"/>
              <w:ind w:left="0" w:firstLine="0"/>
              <w:contextualSpacing w:val="0"/>
            </w:pPr>
            <w:r w:rsidRPr="00000000" w:rsidR="00000000" w:rsidDel="00000000">
              <w:rPr>
                <w:color w:val="000000"/>
                <w:sz w:val="20"/>
                <w:vertAlign w:val="baseline"/>
                <w:rtl w:val="0"/>
              </w:rPr>
              <w:t xml:space="preserve">1</w:t>
            </w:r>
            <w:r w:rsidRPr="00000000" w:rsidR="00000000" w:rsidDel="00000000">
              <w:rPr>
                <w:rtl w:val="0"/>
              </w:rPr>
            </w:r>
          </w:p>
        </w:tc>
        <w:tc>
          <w:tcPr>
            <w:tcBorders>
              <w:top w:color="918873" w:space="0" w:val="single" w:sz="8"/>
              <w:left w:color="918873" w:space="0" w:val="single" w:sz="8"/>
              <w:bottom w:color="000000" w:space="0" w:val="nil" w:sz="0"/>
              <w:right w:color="000000" w:space="0" w:val="nil" w:sz="0"/>
            </w:tcBorders>
          </w:tcPr>
          <w:p w:rsidP="00000000" w:rsidRPr="00000000" w:rsidR="00000000" w:rsidDel="00000000" w:rsidRDefault="00000000">
            <w:pPr>
              <w:spacing w:lineRule="auto" w:after="0" w:line="240" w:before="0"/>
              <w:ind w:left="0" w:firstLine="0"/>
              <w:contextualSpacing w:val="0"/>
            </w:pPr>
            <w:r w:rsidRPr="00000000" w:rsidR="00000000" w:rsidDel="00000000">
              <w:rPr>
                <w:i w:val="1"/>
                <w:color w:val="000000"/>
                <w:sz w:val="20"/>
                <w:vertAlign w:val="baseline"/>
                <w:rtl w:val="0"/>
              </w:rPr>
              <w:t xml:space="preserve">Help from resource teacher</w:t>
            </w:r>
            <w:r w:rsidRPr="00000000" w:rsidR="00000000" w:rsidDel="00000000">
              <w:rPr>
                <w:rtl w:val="0"/>
              </w:rPr>
            </w:r>
          </w:p>
        </w:tc>
      </w:tr>
    </w:tbl>
    <w:p w:rsidP="00000000" w:rsidRPr="00000000" w:rsidR="00000000" w:rsidDel="00000000" w:rsidRDefault="00000000">
      <w:pPr>
        <w:tabs>
          <w:tab w:val="left" w:pos="1080"/>
        </w:tabs>
        <w:spacing w:lineRule="auto" w:after="120" w:line="240" w:before="120"/>
        <w:ind w:left="360" w:hanging="359"/>
        <w:contextualSpacing w:val="0"/>
      </w:pPr>
      <w:r w:rsidRPr="00000000" w:rsidR="00000000" w:rsidDel="00000000">
        <w:rPr>
          <w:rtl w:val="0"/>
        </w:rPr>
      </w:r>
    </w:p>
    <w:sectPr>
      <w:headerReference r:id="rId5" w:type="default"/>
      <w:footerReference r:id="rId6" w:type="default"/>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Bold"/>
  <w:font w:name="Arial Black"/>
  <w:font w:name="Arial"/>
  <w:font w:name="Arial Narro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P="00000000" w:rsidRPr="00000000" w:rsidR="00000000" w:rsidDel="00000000" w:rsidRDefault="00000000">
    <w:pPr>
      <w:tabs>
        <w:tab w:val="right" w:pos="9360"/>
      </w:tabs>
      <w:spacing w:lineRule="auto" w:after="0" w:line="240" w:before="0"/>
      <w:ind w:left="0" w:firstLine="0"/>
      <w:contextualSpacing w:val="0"/>
    </w:pPr>
    <w:r w:rsidRPr="00000000" w:rsidR="00000000" w:rsidDel="00000000">
      <w:rPr>
        <w:rFonts w:cs="Arial Narrow" w:hAnsi="Arial Narrow" w:eastAsia="Arial Narrow" w:ascii="Arial Narrow"/>
        <w:b w:val="0"/>
        <w:color w:val="808080"/>
        <w:sz w:val="18"/>
        <w:vertAlign w:val="baseline"/>
        <w:rtl w:val="0"/>
      </w:rPr>
      <w:t xml:space="preserve">Copyright © 2013 Board of Trustees of the Leland Stanford Junior University.</w:t>
    </w:r>
    <w:r w:rsidRPr="00000000" w:rsidR="00000000" w:rsidDel="00000000">
      <w:rPr>
        <w:rFonts w:cs="Arial" w:hAnsi="Arial" w:eastAsia="Arial" w:ascii="Arial"/>
        <w:b w:val="0"/>
        <w:color w:val="808080"/>
        <w:sz w:val="18"/>
        <w:vertAlign w:val="baseline"/>
        <w:rtl w:val="0"/>
      </w:rPr>
      <w:t xml:space="preserve"> </w:t>
      <w:tab/>
    </w:r>
    <w:fldSimple w:dirty="0" w:instr="PAGE" w:fldLock="0">
      <w:r w:rsidRPr="00000000" w:rsidR="00000000" w:rsidDel="00000000">
        <w:rPr>
          <w:rFonts w:cs="Arial Narrow" w:hAnsi="Arial Narrow" w:eastAsia="Arial Narrow" w:ascii="Arial Narrow"/>
          <w:b w:val="1"/>
          <w:color w:val="991d20"/>
          <w:sz w:val="18"/>
          <w:vertAlign w:val="baseline"/>
        </w:rPr>
      </w:r>
    </w:fldSimple>
    <w:r w:rsidRPr="00000000" w:rsidR="00000000" w:rsidDel="00000000">
      <w:rPr>
        <w:rFonts w:cs="Arial Narrow" w:hAnsi="Arial Narrow" w:eastAsia="Arial Narrow" w:ascii="Arial Narrow"/>
        <w:b w:val="1"/>
        <w:color w:val="991d20"/>
        <w:sz w:val="18"/>
        <w:vertAlign w:val="baseline"/>
        <w:rtl w:val="0"/>
      </w:rPr>
      <w:t xml:space="preserve"> of </w:t>
    </w:r>
    <w:fldSimple w:dirty="0" w:instr="NUMPAGES" w:fldLock="0">
      <w:r w:rsidRPr="00000000" w:rsidR="00000000" w:rsidDel="00000000">
        <w:rPr>
          <w:rFonts w:cs="Arial Narrow" w:hAnsi="Arial Narrow" w:eastAsia="Arial Narrow" w:ascii="Arial Narrow"/>
          <w:b w:val="1"/>
          <w:color w:val="991d20"/>
          <w:sz w:val="18"/>
          <w:vertAlign w:val="baseline"/>
        </w:rPr>
      </w:r>
    </w:fldSimple>
    <w:r w:rsidRPr="00000000" w:rsidR="00000000" w:rsidDel="00000000">
      <w:rPr>
        <w:rFonts w:cs="Arial Narrow" w:hAnsi="Arial Narrow" w:eastAsia="Arial Narrow" w:ascii="Arial Narrow"/>
        <w:b w:val="1"/>
        <w:color w:val="991d20"/>
        <w:sz w:val="18"/>
        <w:vertAlign w:val="baseline"/>
        <w:rtl w:val="0"/>
      </w:rPr>
      <w:t xml:space="preserve"> | 3 pages maximum</w:t>
    </w:r>
    <w:r w:rsidRPr="00000000" w:rsidR="00000000" w:rsidDel="00000000">
      <w:rPr>
        <w:rtl w:val="0"/>
      </w:rPr>
    </w:r>
  </w:p>
  <w:p w:rsidP="00000000" w:rsidRPr="00000000" w:rsidR="00000000" w:rsidDel="00000000" w:rsidRDefault="00000000">
    <w:pPr>
      <w:tabs>
        <w:tab w:val="right" w:pos="9360"/>
      </w:tabs>
      <w:spacing w:lineRule="auto" w:after="0" w:line="240" w:before="0"/>
      <w:ind w:left="0" w:firstLine="0"/>
      <w:contextualSpacing w:val="0"/>
    </w:pPr>
    <w:r w:rsidRPr="00000000" w:rsidR="00000000" w:rsidDel="00000000">
      <w:rPr>
        <w:rFonts w:cs="Arial Narrow" w:hAnsi="Arial Narrow" w:eastAsia="Arial Narrow" w:ascii="Arial Narrow"/>
        <w:b w:val="0"/>
        <w:color w:val="808080"/>
        <w:sz w:val="18"/>
        <w:vertAlign w:val="baseline"/>
        <w:rtl w:val="0"/>
      </w:rPr>
      <w:t xml:space="preserve">All rights reserved.</w:t>
      <w:tab/>
      <w:t xml:space="preserve">V2_0913</w:t>
    </w:r>
    <w:r w:rsidRPr="00000000" w:rsidR="00000000" w:rsidDel="00000000">
      <w:rPr>
        <w:rtl w:val="0"/>
      </w:rPr>
    </w:r>
  </w:p>
  <w:p w:rsidP="00000000" w:rsidRPr="00000000" w:rsidR="00000000" w:rsidDel="00000000" w:rsidRDefault="00000000">
    <w:pPr>
      <w:spacing w:lineRule="auto" w:after="0" w:line="240" w:before="0"/>
      <w:ind w:left="0" w:firstLine="0"/>
      <w:contextualSpacing w:val="0"/>
    </w:pPr>
    <w:r w:rsidRPr="00000000" w:rsidR="00000000" w:rsidDel="00000000">
      <w:rPr>
        <w:rFonts w:cs="Arial Narrow" w:hAnsi="Arial Narrow" w:eastAsia="Arial Narrow" w:ascii="Arial Narrow"/>
        <w:color w:val="808080"/>
        <w:sz w:val="18"/>
        <w:vertAlign w:val="baseline"/>
        <w:rtl w:val="0"/>
      </w:rPr>
      <w:t xml:space="preserve">The edTPA trademarks are owned by The Board of Trustees of the Leland Stanford Junior University. Use of the edTPA trademarks is permitted only pursuant to the terms of a written license agreement.</w:t>
    </w:r>
    <w:r w:rsidRPr="00000000" w:rsidR="00000000" w:rsidDel="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P="00000000" w:rsidRPr="00000000" w:rsidR="00000000" w:rsidDel="00000000" w:rsidRDefault="00000000">
    <w:pPr>
      <w:tabs>
        <w:tab w:val="right" w:pos="9360"/>
      </w:tabs>
      <w:spacing w:lineRule="auto" w:after="0" w:line="240" w:before="0"/>
      <w:ind w:left="0" w:firstLine="0"/>
      <w:contextualSpacing w:val="0"/>
      <w:jc w:val="left"/>
    </w:pPr>
    <w:r w:rsidRPr="00000000" w:rsidR="00000000" w:rsidDel="00000000">
      <w:drawing>
        <wp:inline distR="114300" distT="0" distB="0" distL="114300">
          <wp:extent cy="248285" cx="941705"/>
          <wp:effectExtent t="0" b="0" r="0" l="0"/>
          <wp:docPr id="1" name="image01.png"/>
          <a:graphic>
            <a:graphicData uri="http://schemas.openxmlformats.org/drawingml/2006/picture">
              <pic:pic>
                <pic:nvPicPr>
                  <pic:cNvPr id="0" name="image01.png"/>
                  <pic:cNvPicPr preferRelativeResize="0"/>
                </pic:nvPicPr>
                <pic:blipFill>
                  <a:blip r:embed="rId1"/>
                  <a:srcRect t="0" b="0" r="0" l="0"/>
                  <a:stretch>
                    <a:fillRect/>
                  </a:stretch>
                </pic:blipFill>
                <pic:spPr>
                  <a:xfrm>
                    <a:off y="0" x="0"/>
                    <a:ext cy="248285" cx="941705"/>
                  </a:xfrm>
                  <a:prstGeom prst="rect"/>
                  <a:ln/>
                </pic:spPr>
              </pic:pic>
            </a:graphicData>
          </a:graphic>
        </wp:inline>
      </w:drawing>
    </w:r>
    <w:r w:rsidRPr="00000000" w:rsidR="00000000" w:rsidDel="00000000">
      <w:rPr>
        <w:rFonts w:cs="Arial" w:hAnsi="Arial" w:eastAsia="Arial" w:ascii="Arial"/>
        <w:b w:val="0"/>
        <w:i w:val="1"/>
        <w:color w:val="808080"/>
        <w:sz w:val="22"/>
        <w:vertAlign w:val="baseline"/>
        <w:rtl w:val="0"/>
      </w:rPr>
      <w:tab/>
      <w:t xml:space="preserve">Elementary Mathematics</w:t>
    </w:r>
    <w:r w:rsidRPr="00000000" w:rsidR="00000000" w:rsidDel="00000000">
      <w:rPr>
        <w:rtl w:val="0"/>
      </w:rPr>
    </w:r>
  </w:p>
  <w:p w:rsidP="00000000" w:rsidRPr="00000000" w:rsidR="00000000" w:rsidDel="00000000" w:rsidRDefault="00000000">
    <w:pPr>
      <w:tabs>
        <w:tab w:val="right" w:pos="9360"/>
      </w:tabs>
      <w:spacing w:lineRule="auto" w:after="0" w:line="240" w:before="0"/>
      <w:ind w:left="0" w:firstLine="0"/>
      <w:contextualSpacing w:val="0"/>
      <w:jc w:val="right"/>
    </w:pPr>
    <w:r w:rsidRPr="00000000" w:rsidR="00000000" w:rsidDel="00000000">
      <w:rPr>
        <w:rFonts w:cs="Arial" w:hAnsi="Arial" w:eastAsia="Arial" w:ascii="Arial"/>
        <w:b w:val="0"/>
        <w:i w:val="1"/>
        <w:color w:val="808080"/>
        <w:sz w:val="22"/>
        <w:vertAlign w:val="baseline"/>
        <w:rtl w:val="0"/>
      </w:rPr>
      <w:t xml:space="preserve">Context for Learning Information</w:t>
    </w:r>
    <w:r w:rsidRPr="00000000" w:rsidR="00000000" w:rsidDel="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4"/>
      <w:numFmt w:val="decimal"/>
      <w:lvlText w:val="%1."/>
      <w:lvlJc w:val="left"/>
      <w:pPr>
        <w:ind w:left="720" w:firstLine="360"/>
      </w:pPr>
      <w:rPr>
        <w:b w:val="1"/>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2">
    <w:lvl w:ilvl="0">
      <w:start w:val="4"/>
      <w:numFmt w:val="decimal"/>
      <w:lvlText w:val="%1."/>
      <w:lvlJc w:val="left"/>
      <w:pPr>
        <w:ind w:left="720" w:firstLine="360"/>
      </w:pPr>
      <w:rPr>
        <w:b w:val="1"/>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3">
    <w:lvl w:ilvl="0">
      <w:start w:val="1"/>
      <w:numFmt w:val="bullet"/>
      <w:lvlText w:val="◼"/>
      <w:lvlJc w:val="left"/>
      <w:pPr>
        <w:ind w:left="720" w:firstLine="360"/>
      </w:pPr>
      <w:rPr>
        <w:rFonts w:cs="Arial" w:hAnsi="Arial" w:eastAsia="Arial" w:ascii="Arial"/>
        <w:color w:val="bf6900"/>
        <w:sz w:val="24"/>
        <w:vertAlign w:val="baseline"/>
      </w:rPr>
    </w:lvl>
    <w:lvl w:ilvl="1">
      <w:start w:val="1"/>
      <w:numFmt w:val="lowerLetter"/>
      <w:lvlText w:val="%2."/>
      <w:lvlJc w:val="left"/>
      <w:pPr>
        <w:ind w:left="1440" w:firstLine="1080"/>
      </w:pPr>
      <w:rPr>
        <w:color w:val="bf6900"/>
        <w:sz w:val="24"/>
        <w:vertAlign w:val="baseline"/>
      </w:rPr>
    </w:lvl>
    <w:lvl w:ilvl="2">
      <w:start w:val="1"/>
      <w:numFmt w:val="bullet"/>
      <w:lvlText w:val="▪"/>
      <w:lvlJc w:val="left"/>
      <w:pPr>
        <w:ind w:left="2160" w:firstLine="1800"/>
      </w:pPr>
      <w:rPr>
        <w:rFonts w:cs="Arial" w:hAnsi="Arial" w:eastAsia="Arial" w:ascii="Arial"/>
        <w:vertAlign w:val="baseline"/>
      </w:rPr>
    </w:lvl>
    <w:lvl w:ilvl="3">
      <w:start w:val="1"/>
      <w:numFmt w:val="bullet"/>
      <w:lvlText w:val="●"/>
      <w:lvlJc w:val="left"/>
      <w:pPr>
        <w:ind w:left="2880" w:firstLine="2520"/>
      </w:pPr>
      <w:rPr>
        <w:rFonts w:cs="Arial" w:hAnsi="Arial" w:eastAsia="Arial" w:ascii="Arial"/>
        <w:vertAlign w:val="baseline"/>
      </w:rPr>
    </w:lvl>
    <w:lvl w:ilvl="4">
      <w:start w:val="1"/>
      <w:numFmt w:val="bullet"/>
      <w:lvlText w:val="o"/>
      <w:lvlJc w:val="left"/>
      <w:pPr>
        <w:ind w:left="3600" w:firstLine="3240"/>
      </w:pPr>
      <w:rPr>
        <w:rFonts w:cs="Arial" w:hAnsi="Arial" w:eastAsia="Arial" w:ascii="Arial"/>
        <w:vertAlign w:val="baseline"/>
      </w:rPr>
    </w:lvl>
    <w:lvl w:ilvl="5">
      <w:start w:val="1"/>
      <w:numFmt w:val="bullet"/>
      <w:lvlText w:val="▪"/>
      <w:lvlJc w:val="left"/>
      <w:pPr>
        <w:ind w:left="4320" w:firstLine="3960"/>
      </w:pPr>
      <w:rPr>
        <w:rFonts w:cs="Arial" w:hAnsi="Arial" w:eastAsia="Arial" w:ascii="Arial"/>
        <w:vertAlign w:val="baseline"/>
      </w:rPr>
    </w:lvl>
    <w:lvl w:ilvl="6">
      <w:start w:val="1"/>
      <w:numFmt w:val="bullet"/>
      <w:lvlText w:val="●"/>
      <w:lvlJc w:val="left"/>
      <w:pPr>
        <w:ind w:left="5040" w:firstLine="4680"/>
      </w:pPr>
      <w:rPr>
        <w:rFonts w:cs="Arial" w:hAnsi="Arial" w:eastAsia="Arial" w:ascii="Arial"/>
        <w:vertAlign w:val="baseline"/>
      </w:rPr>
    </w:lvl>
    <w:lvl w:ilvl="7">
      <w:start w:val="1"/>
      <w:numFmt w:val="bullet"/>
      <w:lvlText w:val="o"/>
      <w:lvlJc w:val="left"/>
      <w:pPr>
        <w:ind w:left="5760" w:firstLine="5400"/>
      </w:pPr>
      <w:rPr>
        <w:rFonts w:cs="Arial" w:hAnsi="Arial" w:eastAsia="Arial" w:ascii="Arial"/>
        <w:vertAlign w:val="baseline"/>
      </w:rPr>
    </w:lvl>
    <w:lvl w:ilvl="8">
      <w:start w:val="1"/>
      <w:numFmt w:val="bullet"/>
      <w:lvlText w:val="▪"/>
      <w:lvlJc w:val="left"/>
      <w:pPr>
        <w:ind w:left="6480" w:firstLine="6120"/>
      </w:pPr>
      <w:rPr>
        <w:rFonts w:cs="Arial" w:hAnsi="Arial" w:eastAsia="Arial" w:ascii="Arial"/>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0"/>
        <w:spacing w:lineRule="auto" w:after="120" w:line="240" w:before="120"/>
        <w:ind w:left="360" w:firstLine="0" w:right="0"/>
        <w:contextualSpacing w:val="1"/>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0"/>
      <w:keepLines w:val="0"/>
      <w:tabs>
        <w:tab w:val="left" w:pos="360"/>
        <w:tab w:val="left" w:pos="720"/>
        <w:tab w:val="left" w:pos="1080"/>
        <w:tab w:val="left" w:pos="1440"/>
        <w:tab w:val="left" w:pos="1800"/>
      </w:tabs>
      <w:spacing w:lineRule="auto" w:after="360" w:line="240" w:before="0"/>
      <w:ind w:left="0" w:firstLine="0"/>
    </w:pPr>
    <w:rPr>
      <w:rFonts w:cs="Arial Black" w:hAnsi="Arial Black" w:eastAsia="Arial Black" w:ascii="Arial Black"/>
      <w:b w:val="0"/>
      <w:color w:val="000000"/>
      <w:sz w:val="40"/>
      <w:vertAlign w:val="baseline"/>
    </w:rPr>
  </w:style>
  <w:style w:styleId="Heading2" w:type="paragraph">
    <w:name w:val="heading 2"/>
    <w:basedOn w:val="Normal"/>
    <w:next w:val="Normal"/>
    <w:pPr>
      <w:keepNext w:val="0"/>
      <w:keepLines w:val="0"/>
      <w:spacing w:lineRule="auto" w:after="240" w:line="240" w:before="400"/>
      <w:ind w:left="0" w:firstLine="0"/>
    </w:pPr>
    <w:rPr>
      <w:rFonts w:cs="Arial Bold" w:hAnsi="Arial Bold" w:eastAsia="Arial Bold" w:ascii="Arial Bold"/>
      <w:b w:val="0"/>
      <w:color w:val="991d20"/>
      <w:sz w:val="22"/>
      <w:vertAlign w:val="baseline"/>
    </w:rPr>
  </w:style>
  <w:style w:styleId="Heading3" w:type="paragraph">
    <w:name w:val="heading 3"/>
    <w:basedOn w:val="Normal"/>
    <w:next w:val="Normal"/>
    <w:pPr>
      <w:keepNext w:val="0"/>
      <w:keepLines w:val="0"/>
      <w:tabs>
        <w:tab w:val="left" w:pos="360"/>
        <w:tab w:val="left" w:pos="720"/>
        <w:tab w:val="left" w:pos="1080"/>
        <w:tab w:val="left" w:pos="1440"/>
        <w:tab w:val="left" w:pos="1800"/>
      </w:tabs>
      <w:spacing w:lineRule="auto" w:after="60" w:line="240" w:before="240"/>
      <w:ind w:left="0" w:firstLine="0"/>
    </w:pPr>
    <w:rPr>
      <w:rFonts w:cs="Arial Bold" w:hAnsi="Arial Bold" w:eastAsia="Arial Bold" w:ascii="Arial Bold"/>
      <w:b w:val="0"/>
      <w:color w:val="434a44"/>
      <w:sz w:val="22"/>
      <w:vertAlign w:val="baseline"/>
    </w:rPr>
  </w:style>
  <w:style w:styleId="Heading4" w:type="paragraph">
    <w:name w:val="heading 4"/>
    <w:basedOn w:val="Normal"/>
    <w:next w:val="Normal"/>
    <w:pPr>
      <w:keepNext w:val="0"/>
      <w:keepLines w:val="0"/>
      <w:spacing w:lineRule="auto" w:after="60" w:line="240" w:before="160"/>
      <w:ind w:left="360" w:firstLine="0"/>
    </w:pPr>
    <w:rPr>
      <w:rFonts w:cs="Arial" w:hAnsi="Arial" w:eastAsia="Arial" w:ascii="Arial"/>
      <w:b w:val="0"/>
      <w:i w:val="1"/>
      <w:color w:val="000000"/>
      <w:sz w:val="22"/>
      <w:vertAlign w:val="baseline"/>
    </w:rPr>
  </w:style>
  <w:style w:styleId="Heading5" w:type="paragraph">
    <w:name w:val="heading 5"/>
    <w:basedOn w:val="Normal"/>
    <w:next w:val="Normal"/>
    <w:pPr>
      <w:keepNext w:val="0"/>
      <w:keepLines w:val="0"/>
      <w:spacing w:lineRule="auto" w:after="120" w:line="240" w:before="120"/>
      <w:ind w:left="360" w:firstLine="0"/>
    </w:pPr>
    <w:rPr>
      <w:rFonts w:cs="Arial" w:hAnsi="Arial" w:eastAsia="Arial" w:ascii="Arial"/>
      <w:b w:val="0"/>
      <w:sz w:val="28"/>
      <w:vertAlign w:val="baseline"/>
    </w:rPr>
  </w:style>
  <w:style w:styleId="Heading6" w:type="paragraph">
    <w:name w:val="heading 6"/>
    <w:basedOn w:val="Normal"/>
    <w:next w:val="Normal"/>
    <w:pPr>
      <w:keepNext w:val="0"/>
      <w:keepLines w:val="0"/>
      <w:spacing w:lineRule="auto" w:after="120" w:line="240" w:before="120"/>
      <w:ind w:left="360" w:firstLine="0"/>
    </w:pPr>
    <w:rPr>
      <w:rFonts w:cs="Arial" w:hAnsi="Arial" w:eastAsia="Arial" w:ascii="Arial"/>
      <w:b w:val="0"/>
      <w:sz w:val="22"/>
      <w:vertAlign w:val="baseline"/>
    </w:rPr>
  </w:style>
  <w:style w:styleId="Title" w:type="paragraph">
    <w:name w:val="Title"/>
    <w:basedOn w:val="Normal"/>
    <w:next w:val="Normal"/>
    <w:pPr>
      <w:keepNext w:val="0"/>
      <w:keepLines w:val="0"/>
      <w:spacing w:lineRule="auto" w:after="0" w:before="0"/>
      <w:contextualSpacing w:val="1"/>
    </w:pPr>
    <w:rPr>
      <w:b w:val="0"/>
      <w:sz w:val="22"/>
    </w:rPr>
  </w:style>
  <w:style w:styleId="Subtitle" w:type="paragraph">
    <w:name w:val="Subtitle"/>
    <w:basedOn w:val="Normal"/>
    <w:next w:val="Normal"/>
    <w:pPr>
      <w:keepNext w:val="0"/>
      <w:keepLines w:val="0"/>
      <w:spacing w:lineRule="auto" w:after="0" w:before="0"/>
      <w:contextualSpacing w:val="1"/>
    </w:pPr>
    <w:rPr>
      <w:rFonts w:cs="Arial" w:hAnsi="Arial" w:eastAsia="Arial" w:ascii="Arial"/>
      <w:i w:val="0"/>
      <w:color w:val="000000"/>
      <w:sz w:val="22"/>
    </w:rPr>
  </w:style>
  <w:style w:styleId="Table1" w:type="table">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footer1.xml" Type="http://schemas.openxmlformats.org/officeDocument/2006/relationships/footer" Id="rId6"/><Relationship Target="header1.xml" Type="http://schemas.openxmlformats.org/officeDocument/2006/relationships/header" Id="rId5"/></Relationships>
</file>

<file path=word/_rels/header1.xml.rels><?xml version="1.0" encoding="UTF-8" standalone="yes"?><Relationships xmlns="http://schemas.openxmlformats.org/package/2006/relationships"><Relationship Target="media/image01.png" Type="http://schemas.openxmlformats.org/officeDocument/2006/relationships/image" Id="rId1"/></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edTPA_ELM_Context_For_Learning.doc.docx</dc:title>
</cp:coreProperties>
</file>